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5ED2B09F" w:rsidR="00810747" w:rsidRPr="002C304C" w:rsidRDefault="00A20C50" w:rsidP="00D17BC4">
      <w:pPr>
        <w:pStyle w:val="Ttulo1"/>
        <w:jc w:val="right"/>
        <w:rPr>
          <w:b/>
          <w:color w:val="4F6228"/>
          <w:lang w:val="es-CO"/>
        </w:rPr>
      </w:pPr>
      <w:r>
        <w:rPr>
          <w:rFonts w:ascii="Calibri" w:hAnsi="Calibri" w:cs="Calibri"/>
          <w:b/>
          <w:color w:val="FF0000"/>
          <w:sz w:val="36"/>
          <w:szCs w:val="36"/>
        </w:rPr>
        <w:t>November 13th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 xml:space="preserve">Claudia </w:t>
      </w:r>
      <w:proofErr w:type="spellStart"/>
      <w:r w:rsidRPr="003702C8">
        <w:rPr>
          <w:rFonts w:ascii="Calibri" w:hAnsi="Calibri" w:cs="Calibri"/>
          <w:i/>
        </w:rPr>
        <w:t>Fayad</w:t>
      </w:r>
      <w:proofErr w:type="spellEnd"/>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68810CFE" w:rsidR="008A3261" w:rsidRPr="005C31BA" w:rsidRDefault="008D35C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r w:rsidR="00BC27A7">
        <w:rPr>
          <w:rFonts w:asciiTheme="minorHAnsi" w:hAnsiTheme="minorHAnsi" w:cs="Calibri"/>
          <w:b/>
          <w:smallCaps/>
          <w:color w:val="4F6228"/>
          <w:sz w:val="32"/>
          <w:szCs w:val="32"/>
          <w:u w:val="single"/>
          <w:lang w:val="es-ES_tradnl"/>
        </w:rPr>
        <w:t xml:space="preserve"> </w:t>
      </w:r>
    </w:p>
    <w:p w14:paraId="233DEB5A" w14:textId="77777777" w:rsidR="008A3261" w:rsidRPr="00D17BC4" w:rsidRDefault="008A3261" w:rsidP="008A3261">
      <w:pPr>
        <w:pStyle w:val="Prrafodelista"/>
        <w:ind w:left="360"/>
        <w:jc w:val="both"/>
        <w:rPr>
          <w:rFonts w:asciiTheme="minorHAnsi" w:hAnsiTheme="minorHAnsi"/>
        </w:rPr>
      </w:pPr>
    </w:p>
    <w:p w14:paraId="149B4B3C" w14:textId="3C664771" w:rsidR="007A6624" w:rsidRDefault="003317B5" w:rsidP="00A20C50">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Habrá capacitación de Reggio Emilia por la organización Red Solare. Se iniciará la próxima semana y requiere de un compromiso grande en términos de tiempos. Implica una presencia fuerte de una vez al mes por dos días. </w:t>
      </w:r>
    </w:p>
    <w:p w14:paraId="2FA8E0A5" w14:textId="77777777" w:rsidR="003317B5" w:rsidRDefault="003317B5" w:rsidP="003317B5">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3C08E5D7" w14:textId="20CB3B26" w:rsidR="003317B5" w:rsidRDefault="003317B5" w:rsidP="00A20C50">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El plan que ofrecen incluye 10 visitas, de dos días de taller.</w:t>
      </w:r>
    </w:p>
    <w:p w14:paraId="4336A15D" w14:textId="77777777" w:rsidR="003317B5" w:rsidRPr="003317B5" w:rsidRDefault="003317B5" w:rsidP="003317B5">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7CBEEA7C" w14:textId="23603153" w:rsidR="003317B5" w:rsidRDefault="003317B5" w:rsidP="00A20C50">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Debido a la intensidad requerida, tendremos que tener talleres algunos sábados.</w:t>
      </w:r>
      <w:r w:rsidR="00B01D1E">
        <w:rPr>
          <w:rFonts w:asciiTheme="minorHAnsi" w:hAnsiTheme="minorHAnsi" w:cs="Calibri"/>
          <w:lang w:val="es-ES_tradnl"/>
        </w:rPr>
        <w:t xml:space="preserve"> </w:t>
      </w:r>
    </w:p>
    <w:p w14:paraId="3C50F187" w14:textId="77777777" w:rsidR="00B01D1E" w:rsidRPr="00B01D1E" w:rsidRDefault="00B01D1E" w:rsidP="00B01D1E">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4D35C8AB" w14:textId="08AFCC77" w:rsidR="00B01D1E" w:rsidRPr="00A20C50" w:rsidRDefault="00B01D1E" w:rsidP="00A20C50">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El colegio le pedirá a los padres 3 días sin clases, uno después de cada </w:t>
      </w:r>
      <w:proofErr w:type="spellStart"/>
      <w:r>
        <w:rPr>
          <w:rFonts w:asciiTheme="minorHAnsi" w:hAnsiTheme="minorHAnsi" w:cs="Calibri"/>
          <w:lang w:val="es-ES_tradnl"/>
        </w:rPr>
        <w:t>inset</w:t>
      </w:r>
      <w:proofErr w:type="spellEnd"/>
      <w:r>
        <w:rPr>
          <w:rFonts w:asciiTheme="minorHAnsi" w:hAnsiTheme="minorHAnsi" w:cs="Calibri"/>
          <w:lang w:val="es-ES_tradnl"/>
        </w:rPr>
        <w:t xml:space="preserve"> de enero, febrero y marzo.</w:t>
      </w:r>
      <w:r w:rsidR="005D38D5">
        <w:rPr>
          <w:rFonts w:asciiTheme="minorHAnsi" w:hAnsiTheme="minorHAnsi" w:cs="Calibri"/>
          <w:lang w:val="es-ES_tradnl"/>
        </w:rPr>
        <w:t xml:space="preserve"> </w:t>
      </w:r>
    </w:p>
    <w:p w14:paraId="06D2FEB6" w14:textId="5C8C61A3" w:rsidR="00D80611" w:rsidRPr="007C393D" w:rsidRDefault="00D80611" w:rsidP="00D8061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B1E96CE" w14:textId="017F8E06" w:rsidR="00B453EC" w:rsidRPr="00B453EC"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Novenas</w:t>
      </w:r>
    </w:p>
    <w:p w14:paraId="13411D2B" w14:textId="4408A9D3" w:rsidR="00234E4E" w:rsidRDefault="00234E4E" w:rsidP="00B453EC">
      <w:pPr>
        <w:jc w:val="both"/>
        <w:rPr>
          <w:rFonts w:ascii="Calibri" w:hAnsi="Calibri" w:cs="Calibri"/>
          <w:b/>
          <w:lang w:val="es-CO"/>
        </w:rPr>
      </w:pPr>
    </w:p>
    <w:p w14:paraId="334B80A7" w14:textId="2792F989" w:rsidR="00FE4E2F" w:rsidRPr="00FE4E2F" w:rsidRDefault="00424D0F" w:rsidP="00A20C50">
      <w:pPr>
        <w:numPr>
          <w:ilvl w:val="0"/>
          <w:numId w:val="4"/>
        </w:numPr>
        <w:jc w:val="both"/>
        <w:rPr>
          <w:rFonts w:asciiTheme="minorHAnsi" w:hAnsiTheme="minorHAnsi" w:cs="Calibri"/>
          <w:b/>
          <w:lang w:val="es-ES_tradnl"/>
        </w:rPr>
      </w:pPr>
      <w:r>
        <w:rPr>
          <w:rFonts w:asciiTheme="minorHAnsi" w:hAnsiTheme="minorHAnsi" w:cs="Calibri"/>
          <w:b/>
          <w:lang w:val="es-ES_tradnl"/>
        </w:rPr>
        <w:t>Semana 14 (Noviembre 23-27</w:t>
      </w:r>
      <w:r w:rsidR="00FE4E2F" w:rsidRPr="00FE4E2F">
        <w:rPr>
          <w:rFonts w:asciiTheme="minorHAnsi" w:hAnsiTheme="minorHAnsi" w:cs="Calibri"/>
          <w:b/>
          <w:lang w:val="es-ES_tradnl"/>
        </w:rPr>
        <w:t>)</w:t>
      </w:r>
    </w:p>
    <w:tbl>
      <w:tblPr>
        <w:tblW w:w="8020" w:type="dxa"/>
        <w:tblInd w:w="55" w:type="dxa"/>
        <w:tblCellMar>
          <w:left w:w="70" w:type="dxa"/>
          <w:right w:w="70" w:type="dxa"/>
        </w:tblCellMar>
        <w:tblLook w:val="04A0" w:firstRow="1" w:lastRow="0" w:firstColumn="1" w:lastColumn="0" w:noHBand="0" w:noVBand="1"/>
      </w:tblPr>
      <w:tblGrid>
        <w:gridCol w:w="800"/>
        <w:gridCol w:w="1260"/>
        <w:gridCol w:w="1300"/>
        <w:gridCol w:w="1120"/>
        <w:gridCol w:w="1080"/>
        <w:gridCol w:w="1280"/>
        <w:gridCol w:w="1180"/>
      </w:tblGrid>
      <w:tr w:rsidR="00FE4E2F" w:rsidRPr="00FE4E2F" w14:paraId="265B53EE" w14:textId="77777777" w:rsidTr="00FE4E2F">
        <w:trPr>
          <w:trHeight w:val="1000"/>
        </w:trPr>
        <w:tc>
          <w:tcPr>
            <w:tcW w:w="80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0773B41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lastRenderedPageBreak/>
              <w:t> </w:t>
            </w:r>
          </w:p>
        </w:tc>
        <w:tc>
          <w:tcPr>
            <w:tcW w:w="1260" w:type="dxa"/>
            <w:tcBorders>
              <w:top w:val="single" w:sz="2" w:space="0" w:color="auto"/>
              <w:left w:val="nil"/>
              <w:bottom w:val="single" w:sz="4" w:space="0" w:color="auto"/>
              <w:right w:val="single" w:sz="4" w:space="0" w:color="auto"/>
            </w:tcBorders>
            <w:shd w:val="clear" w:color="auto" w:fill="auto"/>
            <w:vAlign w:val="center"/>
            <w:hideMark/>
          </w:tcPr>
          <w:p w14:paraId="7CCFE61C"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1                   </w:t>
            </w:r>
            <w:r w:rsidRPr="00FE4E2F">
              <w:rPr>
                <w:rFonts w:cs="Arial"/>
                <w:sz w:val="16"/>
                <w:szCs w:val="16"/>
                <w:lang w:val="es-CR" w:eastAsia="es-ES"/>
              </w:rPr>
              <w:t>7:30-8:15</w:t>
            </w:r>
          </w:p>
        </w:tc>
        <w:tc>
          <w:tcPr>
            <w:tcW w:w="1300" w:type="dxa"/>
            <w:tcBorders>
              <w:top w:val="single" w:sz="2" w:space="0" w:color="auto"/>
              <w:left w:val="nil"/>
              <w:bottom w:val="single" w:sz="4" w:space="0" w:color="auto"/>
              <w:right w:val="single" w:sz="12" w:space="0" w:color="auto"/>
            </w:tcBorders>
            <w:shd w:val="clear" w:color="auto" w:fill="auto"/>
            <w:vAlign w:val="center"/>
            <w:hideMark/>
          </w:tcPr>
          <w:p w14:paraId="4EBBBCA1"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2                   </w:t>
            </w:r>
            <w:r w:rsidRPr="00FE4E2F">
              <w:rPr>
                <w:rFonts w:cs="Arial"/>
                <w:sz w:val="16"/>
                <w:szCs w:val="16"/>
                <w:lang w:val="es-CR" w:eastAsia="es-ES"/>
              </w:rPr>
              <w:t>8:15-9:00</w:t>
            </w:r>
          </w:p>
        </w:tc>
        <w:tc>
          <w:tcPr>
            <w:tcW w:w="1120" w:type="dxa"/>
            <w:tcBorders>
              <w:top w:val="single" w:sz="2" w:space="0" w:color="auto"/>
              <w:left w:val="nil"/>
              <w:bottom w:val="single" w:sz="4" w:space="0" w:color="auto"/>
              <w:right w:val="single" w:sz="4" w:space="0" w:color="auto"/>
            </w:tcBorders>
            <w:shd w:val="clear" w:color="auto" w:fill="auto"/>
            <w:vAlign w:val="center"/>
            <w:hideMark/>
          </w:tcPr>
          <w:p w14:paraId="13403B17"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3                   </w:t>
            </w:r>
            <w:r w:rsidRPr="00FE4E2F">
              <w:rPr>
                <w:rFonts w:cs="Arial"/>
                <w:sz w:val="16"/>
                <w:szCs w:val="16"/>
                <w:lang w:val="es-CR" w:eastAsia="es-ES"/>
              </w:rPr>
              <w:t>9:30-10:15</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227A997"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4                  </w:t>
            </w:r>
            <w:r w:rsidRPr="00FE4E2F">
              <w:rPr>
                <w:rFonts w:cs="Arial"/>
                <w:sz w:val="16"/>
                <w:szCs w:val="16"/>
                <w:lang w:val="es-CR" w:eastAsia="es-ES"/>
              </w:rPr>
              <w:t>10:15-11:00</w:t>
            </w:r>
          </w:p>
        </w:tc>
        <w:tc>
          <w:tcPr>
            <w:tcW w:w="1280" w:type="dxa"/>
            <w:tcBorders>
              <w:top w:val="single" w:sz="12" w:space="0" w:color="auto"/>
              <w:left w:val="nil"/>
              <w:bottom w:val="single" w:sz="4" w:space="0" w:color="auto"/>
              <w:right w:val="single" w:sz="4" w:space="0" w:color="auto"/>
            </w:tcBorders>
            <w:shd w:val="clear" w:color="auto" w:fill="auto"/>
            <w:vAlign w:val="center"/>
            <w:hideMark/>
          </w:tcPr>
          <w:p w14:paraId="66A1BD3A"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5                  </w:t>
            </w:r>
            <w:r w:rsidRPr="00FE4E2F">
              <w:rPr>
                <w:rFonts w:cs="Arial"/>
                <w:sz w:val="16"/>
                <w:szCs w:val="16"/>
                <w:lang w:val="es-CR" w:eastAsia="es-ES"/>
              </w:rPr>
              <w:t>11:45-12:30</w:t>
            </w:r>
          </w:p>
        </w:tc>
        <w:tc>
          <w:tcPr>
            <w:tcW w:w="1180" w:type="dxa"/>
            <w:tcBorders>
              <w:top w:val="single" w:sz="2" w:space="0" w:color="auto"/>
              <w:left w:val="nil"/>
              <w:bottom w:val="single" w:sz="4" w:space="0" w:color="auto"/>
              <w:right w:val="single" w:sz="12" w:space="0" w:color="auto"/>
            </w:tcBorders>
            <w:shd w:val="clear" w:color="auto" w:fill="auto"/>
            <w:vAlign w:val="center"/>
            <w:hideMark/>
          </w:tcPr>
          <w:p w14:paraId="65E53CD3"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6                  </w:t>
            </w:r>
            <w:r w:rsidRPr="00FE4E2F">
              <w:rPr>
                <w:rFonts w:cs="Arial"/>
                <w:sz w:val="16"/>
                <w:szCs w:val="16"/>
                <w:lang w:val="es-CR" w:eastAsia="es-ES"/>
              </w:rPr>
              <w:t>12:30-1:15</w:t>
            </w:r>
          </w:p>
        </w:tc>
      </w:tr>
      <w:tr w:rsidR="00FE4E2F" w:rsidRPr="00FE4E2F" w14:paraId="7D2CD3E6" w14:textId="77777777" w:rsidTr="00FE4E2F">
        <w:trPr>
          <w:trHeight w:val="1000"/>
        </w:trPr>
        <w:tc>
          <w:tcPr>
            <w:tcW w:w="800" w:type="dxa"/>
            <w:tcBorders>
              <w:top w:val="nil"/>
              <w:left w:val="single" w:sz="12" w:space="0" w:color="auto"/>
              <w:bottom w:val="single" w:sz="4" w:space="0" w:color="auto"/>
              <w:right w:val="single" w:sz="12" w:space="0" w:color="auto"/>
            </w:tcBorders>
            <w:shd w:val="clear" w:color="auto" w:fill="auto"/>
            <w:noWrap/>
            <w:vAlign w:val="center"/>
            <w:hideMark/>
          </w:tcPr>
          <w:p w14:paraId="18AF8CCF"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Mo-23</w:t>
            </w:r>
          </w:p>
        </w:tc>
        <w:tc>
          <w:tcPr>
            <w:tcW w:w="2560" w:type="dxa"/>
            <w:gridSpan w:val="2"/>
            <w:tcBorders>
              <w:top w:val="single" w:sz="4" w:space="0" w:color="auto"/>
              <w:left w:val="nil"/>
              <w:bottom w:val="single" w:sz="4" w:space="0" w:color="auto"/>
              <w:right w:val="single" w:sz="12" w:space="0" w:color="000000"/>
            </w:tcBorders>
            <w:shd w:val="clear" w:color="000000" w:fill="A9D08E"/>
            <w:vAlign w:val="center"/>
            <w:hideMark/>
          </w:tcPr>
          <w:p w14:paraId="21B98F48"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ENSAYOS DANZA SOLO BAILARINES DE PRIMERO DE CADA SALÓN LUGAR PLANNING ROOM</w:t>
            </w:r>
          </w:p>
        </w:tc>
        <w:tc>
          <w:tcPr>
            <w:tcW w:w="1120" w:type="dxa"/>
            <w:tcBorders>
              <w:top w:val="nil"/>
              <w:left w:val="nil"/>
              <w:bottom w:val="single" w:sz="4" w:space="0" w:color="auto"/>
              <w:right w:val="single" w:sz="4" w:space="0" w:color="auto"/>
            </w:tcBorders>
            <w:shd w:val="clear" w:color="000000" w:fill="FFFFFF"/>
            <w:vAlign w:val="center"/>
            <w:hideMark/>
          </w:tcPr>
          <w:p w14:paraId="66BA8BD4"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080" w:type="dxa"/>
            <w:tcBorders>
              <w:top w:val="nil"/>
              <w:left w:val="nil"/>
              <w:bottom w:val="single" w:sz="4" w:space="0" w:color="auto"/>
              <w:right w:val="single" w:sz="12" w:space="0" w:color="auto"/>
            </w:tcBorders>
            <w:shd w:val="clear" w:color="000000" w:fill="FFFFFF"/>
            <w:vAlign w:val="center"/>
            <w:hideMark/>
          </w:tcPr>
          <w:p w14:paraId="1D933995"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280" w:type="dxa"/>
            <w:tcBorders>
              <w:top w:val="nil"/>
              <w:left w:val="nil"/>
              <w:bottom w:val="single" w:sz="4" w:space="0" w:color="auto"/>
              <w:right w:val="single" w:sz="4" w:space="0" w:color="auto"/>
            </w:tcBorders>
            <w:shd w:val="clear" w:color="000000" w:fill="F8CBAD"/>
            <w:vAlign w:val="center"/>
            <w:hideMark/>
          </w:tcPr>
          <w:p w14:paraId="3414BC62" w14:textId="21108DAB" w:rsidR="00FE4E2F" w:rsidRPr="00FE4E2F" w:rsidRDefault="00010313" w:rsidP="00FE4E2F">
            <w:pPr>
              <w:spacing w:line="240" w:lineRule="auto"/>
              <w:jc w:val="center"/>
              <w:rPr>
                <w:rFonts w:cs="Arial"/>
                <w:sz w:val="20"/>
                <w:szCs w:val="20"/>
                <w:lang w:val="es-CR" w:eastAsia="es-ES"/>
              </w:rPr>
            </w:pPr>
            <w:r>
              <w:rPr>
                <w:rFonts w:cs="Arial"/>
                <w:sz w:val="20"/>
                <w:szCs w:val="20"/>
                <w:lang w:val="es-CR" w:eastAsia="es-ES"/>
              </w:rPr>
              <w:t>1A</w:t>
            </w:r>
          </w:p>
        </w:tc>
        <w:tc>
          <w:tcPr>
            <w:tcW w:w="1180" w:type="dxa"/>
            <w:tcBorders>
              <w:top w:val="nil"/>
              <w:left w:val="nil"/>
              <w:bottom w:val="single" w:sz="4" w:space="0" w:color="auto"/>
              <w:right w:val="single" w:sz="12" w:space="0" w:color="auto"/>
            </w:tcBorders>
            <w:shd w:val="clear" w:color="000000" w:fill="F8CBAD"/>
            <w:vAlign w:val="center"/>
            <w:hideMark/>
          </w:tcPr>
          <w:p w14:paraId="1A8BB85F"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1C</w:t>
            </w:r>
          </w:p>
        </w:tc>
      </w:tr>
      <w:tr w:rsidR="00FE4E2F" w:rsidRPr="00FE4E2F" w14:paraId="5E68CA23" w14:textId="77777777" w:rsidTr="00FE4E2F">
        <w:trPr>
          <w:trHeight w:val="1000"/>
        </w:trPr>
        <w:tc>
          <w:tcPr>
            <w:tcW w:w="800" w:type="dxa"/>
            <w:tcBorders>
              <w:top w:val="nil"/>
              <w:left w:val="single" w:sz="12" w:space="0" w:color="auto"/>
              <w:bottom w:val="single" w:sz="4" w:space="0" w:color="auto"/>
              <w:right w:val="single" w:sz="12" w:space="0" w:color="auto"/>
            </w:tcBorders>
            <w:shd w:val="clear" w:color="auto" w:fill="auto"/>
            <w:noWrap/>
            <w:vAlign w:val="center"/>
            <w:hideMark/>
          </w:tcPr>
          <w:p w14:paraId="3BCA1205"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Tu-24</w:t>
            </w:r>
          </w:p>
        </w:tc>
        <w:tc>
          <w:tcPr>
            <w:tcW w:w="2560" w:type="dxa"/>
            <w:gridSpan w:val="2"/>
            <w:tcBorders>
              <w:top w:val="single" w:sz="4" w:space="0" w:color="auto"/>
              <w:left w:val="nil"/>
              <w:bottom w:val="single" w:sz="4" w:space="0" w:color="auto"/>
              <w:right w:val="single" w:sz="12" w:space="0" w:color="000000"/>
            </w:tcBorders>
            <w:shd w:val="clear" w:color="000000" w:fill="A9D08E"/>
            <w:vAlign w:val="center"/>
            <w:hideMark/>
          </w:tcPr>
          <w:p w14:paraId="52222035" w14:textId="4C7BD7A8"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xml:space="preserve">ENSAYOS DANZA SOLO BAILARINES </w:t>
            </w:r>
            <w:r w:rsidR="00424D0F">
              <w:rPr>
                <w:rFonts w:cs="Arial"/>
                <w:sz w:val="20"/>
                <w:szCs w:val="20"/>
                <w:lang w:val="es-CR" w:eastAsia="es-ES"/>
              </w:rPr>
              <w:t>PRE</w:t>
            </w:r>
            <w:r w:rsidRPr="00FE4E2F">
              <w:rPr>
                <w:rFonts w:cs="Arial"/>
                <w:sz w:val="20"/>
                <w:szCs w:val="20"/>
                <w:lang w:val="es-CR" w:eastAsia="es-ES"/>
              </w:rPr>
              <w:t>KÍNDER DE CADA SALÓN LUGAR SALÓN DE TEATRO</w:t>
            </w:r>
          </w:p>
        </w:tc>
        <w:tc>
          <w:tcPr>
            <w:tcW w:w="1120" w:type="dxa"/>
            <w:tcBorders>
              <w:top w:val="nil"/>
              <w:left w:val="nil"/>
              <w:bottom w:val="single" w:sz="4" w:space="0" w:color="auto"/>
              <w:right w:val="single" w:sz="4" w:space="0" w:color="auto"/>
            </w:tcBorders>
            <w:shd w:val="clear" w:color="000000" w:fill="FFFFFF"/>
            <w:vAlign w:val="center"/>
            <w:hideMark/>
          </w:tcPr>
          <w:p w14:paraId="023A7BA8"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080" w:type="dxa"/>
            <w:tcBorders>
              <w:top w:val="nil"/>
              <w:left w:val="nil"/>
              <w:bottom w:val="single" w:sz="4" w:space="0" w:color="auto"/>
              <w:right w:val="single" w:sz="12" w:space="0" w:color="auto"/>
            </w:tcBorders>
            <w:shd w:val="clear" w:color="000000" w:fill="FFFFFF"/>
            <w:vAlign w:val="center"/>
            <w:hideMark/>
          </w:tcPr>
          <w:p w14:paraId="18A68CD0"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280" w:type="dxa"/>
            <w:tcBorders>
              <w:top w:val="nil"/>
              <w:left w:val="nil"/>
              <w:bottom w:val="single" w:sz="4" w:space="0" w:color="auto"/>
              <w:right w:val="single" w:sz="4" w:space="0" w:color="auto"/>
            </w:tcBorders>
            <w:shd w:val="clear" w:color="000000" w:fill="FFFFFF"/>
            <w:vAlign w:val="center"/>
            <w:hideMark/>
          </w:tcPr>
          <w:p w14:paraId="4874C48E"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180" w:type="dxa"/>
            <w:tcBorders>
              <w:top w:val="nil"/>
              <w:left w:val="nil"/>
              <w:bottom w:val="single" w:sz="4" w:space="0" w:color="auto"/>
              <w:right w:val="single" w:sz="12" w:space="0" w:color="auto"/>
            </w:tcBorders>
            <w:shd w:val="clear" w:color="000000" w:fill="FFFFFF"/>
            <w:vAlign w:val="center"/>
            <w:hideMark/>
          </w:tcPr>
          <w:p w14:paraId="42A566E2"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r>
      <w:tr w:rsidR="00FE4E2F" w:rsidRPr="00FE4E2F" w14:paraId="712C743C" w14:textId="77777777" w:rsidTr="00FE4E2F">
        <w:trPr>
          <w:trHeight w:val="1000"/>
        </w:trPr>
        <w:tc>
          <w:tcPr>
            <w:tcW w:w="800" w:type="dxa"/>
            <w:tcBorders>
              <w:top w:val="nil"/>
              <w:left w:val="single" w:sz="12" w:space="0" w:color="auto"/>
              <w:bottom w:val="single" w:sz="4" w:space="0" w:color="auto"/>
              <w:right w:val="single" w:sz="12" w:space="0" w:color="auto"/>
            </w:tcBorders>
            <w:shd w:val="clear" w:color="auto" w:fill="auto"/>
            <w:noWrap/>
            <w:vAlign w:val="center"/>
            <w:hideMark/>
          </w:tcPr>
          <w:p w14:paraId="751F78FA"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We-25</w:t>
            </w:r>
          </w:p>
        </w:tc>
        <w:tc>
          <w:tcPr>
            <w:tcW w:w="2560" w:type="dxa"/>
            <w:gridSpan w:val="2"/>
            <w:tcBorders>
              <w:top w:val="single" w:sz="4" w:space="0" w:color="auto"/>
              <w:left w:val="nil"/>
              <w:bottom w:val="single" w:sz="4" w:space="0" w:color="auto"/>
              <w:right w:val="single" w:sz="12" w:space="0" w:color="000000"/>
            </w:tcBorders>
            <w:shd w:val="clear" w:color="000000" w:fill="A9D08E"/>
            <w:vAlign w:val="center"/>
            <w:hideMark/>
          </w:tcPr>
          <w:p w14:paraId="53710DF9" w14:textId="02BF03D5" w:rsidR="00FE4E2F" w:rsidRPr="00FE4E2F" w:rsidRDefault="00424D0F" w:rsidP="00FE4E2F">
            <w:pPr>
              <w:spacing w:line="240" w:lineRule="auto"/>
              <w:jc w:val="center"/>
              <w:rPr>
                <w:rFonts w:cs="Arial"/>
                <w:sz w:val="20"/>
                <w:szCs w:val="20"/>
                <w:lang w:val="es-CR" w:eastAsia="es-ES"/>
              </w:rPr>
            </w:pPr>
            <w:r>
              <w:rPr>
                <w:rFonts w:cs="Arial"/>
                <w:sz w:val="20"/>
                <w:szCs w:val="20"/>
                <w:lang w:val="es-CR" w:eastAsia="es-ES"/>
              </w:rPr>
              <w:t xml:space="preserve">ENSAYO DANZA SOLO BAILARINES </w:t>
            </w:r>
            <w:r w:rsidR="00FE4E2F" w:rsidRPr="00FE4E2F">
              <w:rPr>
                <w:rFonts w:cs="Arial"/>
                <w:sz w:val="20"/>
                <w:szCs w:val="20"/>
                <w:lang w:val="es-CR" w:eastAsia="es-ES"/>
              </w:rPr>
              <w:t>KÍNDER DE CADA SALÓN LUGAR SALÓN DE TEATRO</w:t>
            </w:r>
          </w:p>
        </w:tc>
        <w:tc>
          <w:tcPr>
            <w:tcW w:w="1120" w:type="dxa"/>
            <w:tcBorders>
              <w:top w:val="nil"/>
              <w:left w:val="nil"/>
              <w:bottom w:val="single" w:sz="4" w:space="0" w:color="auto"/>
              <w:right w:val="single" w:sz="4" w:space="0" w:color="auto"/>
            </w:tcBorders>
            <w:shd w:val="clear" w:color="000000" w:fill="FFFFFF"/>
            <w:vAlign w:val="center"/>
            <w:hideMark/>
          </w:tcPr>
          <w:p w14:paraId="3331ECBD"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080" w:type="dxa"/>
            <w:tcBorders>
              <w:top w:val="nil"/>
              <w:left w:val="nil"/>
              <w:bottom w:val="single" w:sz="4" w:space="0" w:color="auto"/>
              <w:right w:val="single" w:sz="12" w:space="0" w:color="auto"/>
            </w:tcBorders>
            <w:shd w:val="clear" w:color="000000" w:fill="FFFFFF"/>
            <w:vAlign w:val="center"/>
            <w:hideMark/>
          </w:tcPr>
          <w:p w14:paraId="1D53DBFD"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280" w:type="dxa"/>
            <w:tcBorders>
              <w:top w:val="nil"/>
              <w:left w:val="nil"/>
              <w:bottom w:val="single" w:sz="4" w:space="0" w:color="auto"/>
              <w:right w:val="single" w:sz="4" w:space="0" w:color="auto"/>
            </w:tcBorders>
            <w:shd w:val="clear" w:color="000000" w:fill="FFFFFF"/>
            <w:vAlign w:val="center"/>
            <w:hideMark/>
          </w:tcPr>
          <w:p w14:paraId="352B3DC5"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180" w:type="dxa"/>
            <w:tcBorders>
              <w:top w:val="nil"/>
              <w:left w:val="nil"/>
              <w:bottom w:val="single" w:sz="4" w:space="0" w:color="auto"/>
              <w:right w:val="single" w:sz="12" w:space="0" w:color="auto"/>
            </w:tcBorders>
            <w:shd w:val="clear" w:color="000000" w:fill="FFFFFF"/>
            <w:vAlign w:val="center"/>
            <w:hideMark/>
          </w:tcPr>
          <w:p w14:paraId="56ED85A2"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r>
      <w:tr w:rsidR="00FE4E2F" w:rsidRPr="00FE4E2F" w14:paraId="35E362F4" w14:textId="77777777" w:rsidTr="00FE4E2F">
        <w:trPr>
          <w:trHeight w:val="1000"/>
        </w:trPr>
        <w:tc>
          <w:tcPr>
            <w:tcW w:w="800" w:type="dxa"/>
            <w:tcBorders>
              <w:top w:val="nil"/>
              <w:left w:val="single" w:sz="12" w:space="0" w:color="auto"/>
              <w:bottom w:val="single" w:sz="4" w:space="0" w:color="auto"/>
              <w:right w:val="single" w:sz="12" w:space="0" w:color="auto"/>
            </w:tcBorders>
            <w:shd w:val="clear" w:color="auto" w:fill="auto"/>
            <w:noWrap/>
            <w:vAlign w:val="center"/>
            <w:hideMark/>
          </w:tcPr>
          <w:p w14:paraId="5174209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Th-26</w:t>
            </w:r>
          </w:p>
        </w:tc>
        <w:tc>
          <w:tcPr>
            <w:tcW w:w="7220" w:type="dxa"/>
            <w:gridSpan w:val="6"/>
            <w:tcBorders>
              <w:top w:val="single" w:sz="4" w:space="0" w:color="auto"/>
              <w:left w:val="nil"/>
              <w:bottom w:val="single" w:sz="4" w:space="0" w:color="auto"/>
              <w:right w:val="single" w:sz="12" w:space="0" w:color="000000"/>
            </w:tcBorders>
            <w:shd w:val="clear" w:color="000000" w:fill="FFFFFF"/>
            <w:vAlign w:val="center"/>
            <w:hideMark/>
          </w:tcPr>
          <w:p w14:paraId="6F128E20"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St. Andrew's Spirit Day</w:t>
            </w:r>
          </w:p>
        </w:tc>
      </w:tr>
      <w:tr w:rsidR="00FE4E2F" w:rsidRPr="00FE4E2F" w14:paraId="6FA78160" w14:textId="77777777" w:rsidTr="00FE4E2F">
        <w:trPr>
          <w:trHeight w:val="1000"/>
        </w:trPr>
        <w:tc>
          <w:tcPr>
            <w:tcW w:w="800" w:type="dxa"/>
            <w:tcBorders>
              <w:top w:val="nil"/>
              <w:left w:val="single" w:sz="12" w:space="0" w:color="auto"/>
              <w:bottom w:val="single" w:sz="12" w:space="0" w:color="auto"/>
              <w:right w:val="single" w:sz="12" w:space="0" w:color="auto"/>
            </w:tcBorders>
            <w:shd w:val="clear" w:color="auto" w:fill="auto"/>
            <w:noWrap/>
            <w:vAlign w:val="center"/>
            <w:hideMark/>
          </w:tcPr>
          <w:p w14:paraId="6F57F1E5"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Fr-27</w:t>
            </w:r>
          </w:p>
        </w:tc>
        <w:tc>
          <w:tcPr>
            <w:tcW w:w="1260" w:type="dxa"/>
            <w:tcBorders>
              <w:top w:val="nil"/>
              <w:left w:val="nil"/>
              <w:bottom w:val="single" w:sz="4" w:space="0" w:color="auto"/>
              <w:right w:val="single" w:sz="4" w:space="0" w:color="auto"/>
            </w:tcBorders>
            <w:shd w:val="clear" w:color="000000" w:fill="F8CBAD"/>
            <w:vAlign w:val="center"/>
            <w:hideMark/>
          </w:tcPr>
          <w:p w14:paraId="1BE7D46E"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PKA</w:t>
            </w:r>
          </w:p>
        </w:tc>
        <w:tc>
          <w:tcPr>
            <w:tcW w:w="1300" w:type="dxa"/>
            <w:tcBorders>
              <w:top w:val="nil"/>
              <w:left w:val="nil"/>
              <w:bottom w:val="single" w:sz="4" w:space="0" w:color="auto"/>
              <w:right w:val="single" w:sz="12" w:space="0" w:color="auto"/>
            </w:tcBorders>
            <w:shd w:val="clear" w:color="000000" w:fill="F8CBAD"/>
            <w:vAlign w:val="center"/>
            <w:hideMark/>
          </w:tcPr>
          <w:p w14:paraId="27CD4BB7"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PKB</w:t>
            </w:r>
          </w:p>
        </w:tc>
        <w:tc>
          <w:tcPr>
            <w:tcW w:w="1120" w:type="dxa"/>
            <w:tcBorders>
              <w:top w:val="nil"/>
              <w:left w:val="nil"/>
              <w:bottom w:val="single" w:sz="4" w:space="0" w:color="auto"/>
              <w:right w:val="single" w:sz="4" w:space="0" w:color="auto"/>
            </w:tcBorders>
            <w:shd w:val="clear" w:color="000000" w:fill="F8CBAD"/>
            <w:vAlign w:val="center"/>
            <w:hideMark/>
          </w:tcPr>
          <w:p w14:paraId="09DE7776"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PKC</w:t>
            </w:r>
          </w:p>
        </w:tc>
        <w:tc>
          <w:tcPr>
            <w:tcW w:w="1080" w:type="dxa"/>
            <w:tcBorders>
              <w:top w:val="nil"/>
              <w:left w:val="nil"/>
              <w:bottom w:val="single" w:sz="4" w:space="0" w:color="auto"/>
              <w:right w:val="single" w:sz="12" w:space="0" w:color="auto"/>
            </w:tcBorders>
            <w:shd w:val="clear" w:color="000000" w:fill="F8CBAD"/>
            <w:vAlign w:val="center"/>
            <w:hideMark/>
          </w:tcPr>
          <w:p w14:paraId="3699A46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PKD</w:t>
            </w:r>
          </w:p>
        </w:tc>
        <w:tc>
          <w:tcPr>
            <w:tcW w:w="1280" w:type="dxa"/>
            <w:tcBorders>
              <w:top w:val="nil"/>
              <w:left w:val="nil"/>
              <w:bottom w:val="single" w:sz="4" w:space="0" w:color="auto"/>
              <w:right w:val="single" w:sz="4" w:space="0" w:color="auto"/>
            </w:tcBorders>
            <w:shd w:val="clear" w:color="000000" w:fill="F8CBAD"/>
            <w:vAlign w:val="center"/>
            <w:hideMark/>
          </w:tcPr>
          <w:p w14:paraId="3F443E7C"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KA</w:t>
            </w:r>
          </w:p>
        </w:tc>
        <w:tc>
          <w:tcPr>
            <w:tcW w:w="1180" w:type="dxa"/>
            <w:tcBorders>
              <w:top w:val="nil"/>
              <w:left w:val="nil"/>
              <w:bottom w:val="single" w:sz="4" w:space="0" w:color="auto"/>
              <w:right w:val="single" w:sz="12" w:space="0" w:color="auto"/>
            </w:tcBorders>
            <w:shd w:val="clear" w:color="000000" w:fill="F8CBAD"/>
            <w:vAlign w:val="center"/>
            <w:hideMark/>
          </w:tcPr>
          <w:p w14:paraId="381DF0B1" w14:textId="7A7DB88A" w:rsidR="00FE4E2F" w:rsidRPr="00FE4E2F" w:rsidRDefault="001F1BAA" w:rsidP="00FE4E2F">
            <w:pPr>
              <w:spacing w:line="240" w:lineRule="auto"/>
              <w:jc w:val="center"/>
              <w:rPr>
                <w:rFonts w:cs="Arial"/>
                <w:sz w:val="20"/>
                <w:szCs w:val="20"/>
                <w:lang w:val="es-CR" w:eastAsia="es-ES"/>
              </w:rPr>
            </w:pPr>
            <w:r>
              <w:rPr>
                <w:rFonts w:cs="Arial"/>
                <w:sz w:val="20"/>
                <w:szCs w:val="20"/>
                <w:lang w:val="es-CR" w:eastAsia="es-ES"/>
              </w:rPr>
              <w:t>KC</w:t>
            </w:r>
          </w:p>
        </w:tc>
      </w:tr>
    </w:tbl>
    <w:p w14:paraId="66078E67" w14:textId="77777777" w:rsidR="00FE4E2F" w:rsidRDefault="00FE4E2F" w:rsidP="00FE4E2F">
      <w:pPr>
        <w:ind w:left="720"/>
        <w:jc w:val="both"/>
        <w:rPr>
          <w:rFonts w:asciiTheme="minorHAnsi" w:hAnsiTheme="minorHAnsi" w:cs="Calibri"/>
          <w:lang w:val="es-ES_tradnl"/>
        </w:rPr>
      </w:pPr>
    </w:p>
    <w:tbl>
      <w:tblPr>
        <w:tblW w:w="6841" w:type="dxa"/>
        <w:tblInd w:w="55" w:type="dxa"/>
        <w:tblCellMar>
          <w:left w:w="70" w:type="dxa"/>
          <w:right w:w="70" w:type="dxa"/>
        </w:tblCellMar>
        <w:tblLook w:val="04A0" w:firstRow="1" w:lastRow="0" w:firstColumn="1" w:lastColumn="0" w:noHBand="0" w:noVBand="1"/>
      </w:tblPr>
      <w:tblGrid>
        <w:gridCol w:w="800"/>
        <w:gridCol w:w="1227"/>
        <w:gridCol w:w="1227"/>
        <w:gridCol w:w="1227"/>
        <w:gridCol w:w="1080"/>
        <w:gridCol w:w="1280"/>
      </w:tblGrid>
      <w:tr w:rsidR="00FE4E2F" w:rsidRPr="00FE4E2F" w14:paraId="32EBD1B3" w14:textId="77777777" w:rsidTr="00FE4E2F">
        <w:trPr>
          <w:trHeight w:val="240"/>
        </w:trPr>
        <w:tc>
          <w:tcPr>
            <w:tcW w:w="800" w:type="dxa"/>
            <w:tcBorders>
              <w:top w:val="nil"/>
              <w:left w:val="nil"/>
              <w:bottom w:val="nil"/>
              <w:right w:val="nil"/>
            </w:tcBorders>
            <w:shd w:val="clear" w:color="000000" w:fill="A9D08E"/>
            <w:noWrap/>
            <w:vAlign w:val="bottom"/>
            <w:hideMark/>
          </w:tcPr>
          <w:p w14:paraId="18B6CDA2"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3681" w:type="dxa"/>
            <w:gridSpan w:val="3"/>
            <w:tcBorders>
              <w:top w:val="nil"/>
              <w:left w:val="nil"/>
              <w:bottom w:val="nil"/>
              <w:right w:val="nil"/>
            </w:tcBorders>
            <w:shd w:val="clear" w:color="auto" w:fill="auto"/>
            <w:noWrap/>
            <w:vAlign w:val="bottom"/>
            <w:hideMark/>
          </w:tcPr>
          <w:p w14:paraId="37FB6F6F"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Ensayos sólo con Diana Danza</w:t>
            </w:r>
          </w:p>
        </w:tc>
        <w:tc>
          <w:tcPr>
            <w:tcW w:w="1080" w:type="dxa"/>
            <w:tcBorders>
              <w:top w:val="nil"/>
              <w:left w:val="nil"/>
              <w:bottom w:val="nil"/>
              <w:right w:val="nil"/>
            </w:tcBorders>
            <w:shd w:val="clear" w:color="auto" w:fill="auto"/>
            <w:noWrap/>
            <w:vAlign w:val="bottom"/>
            <w:hideMark/>
          </w:tcPr>
          <w:p w14:paraId="43EEB5EA" w14:textId="77777777" w:rsidR="00FE4E2F" w:rsidRPr="00FE4E2F" w:rsidRDefault="00FE4E2F" w:rsidP="00FE4E2F">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37C59B83" w14:textId="77777777" w:rsidR="00FE4E2F" w:rsidRPr="00FE4E2F" w:rsidRDefault="00FE4E2F" w:rsidP="00FE4E2F">
            <w:pPr>
              <w:spacing w:line="240" w:lineRule="auto"/>
              <w:rPr>
                <w:rFonts w:cs="Arial"/>
                <w:sz w:val="20"/>
                <w:szCs w:val="20"/>
                <w:lang w:val="es-CR" w:eastAsia="es-ES"/>
              </w:rPr>
            </w:pPr>
          </w:p>
        </w:tc>
      </w:tr>
      <w:tr w:rsidR="00FE4E2F" w:rsidRPr="00FE4E2F" w14:paraId="10B03FF9" w14:textId="77777777" w:rsidTr="00FE4E2F">
        <w:trPr>
          <w:trHeight w:val="240"/>
        </w:trPr>
        <w:tc>
          <w:tcPr>
            <w:tcW w:w="800" w:type="dxa"/>
            <w:tcBorders>
              <w:top w:val="nil"/>
              <w:left w:val="nil"/>
              <w:bottom w:val="nil"/>
              <w:right w:val="nil"/>
            </w:tcBorders>
            <w:shd w:val="clear" w:color="000000" w:fill="FFFFFF"/>
            <w:noWrap/>
            <w:vAlign w:val="bottom"/>
            <w:hideMark/>
          </w:tcPr>
          <w:p w14:paraId="1BD88317"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1227" w:type="dxa"/>
            <w:tcBorders>
              <w:top w:val="nil"/>
              <w:left w:val="nil"/>
              <w:bottom w:val="nil"/>
              <w:right w:val="nil"/>
            </w:tcBorders>
            <w:shd w:val="clear" w:color="000000" w:fill="FFFFFF"/>
            <w:noWrap/>
            <w:vAlign w:val="bottom"/>
            <w:hideMark/>
          </w:tcPr>
          <w:p w14:paraId="5C29D2A2"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1227" w:type="dxa"/>
            <w:tcBorders>
              <w:top w:val="nil"/>
              <w:left w:val="nil"/>
              <w:bottom w:val="nil"/>
              <w:right w:val="nil"/>
            </w:tcBorders>
            <w:shd w:val="clear" w:color="000000" w:fill="FFFFFF"/>
            <w:noWrap/>
            <w:vAlign w:val="bottom"/>
            <w:hideMark/>
          </w:tcPr>
          <w:p w14:paraId="4B82836B"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1227" w:type="dxa"/>
            <w:tcBorders>
              <w:top w:val="nil"/>
              <w:left w:val="nil"/>
              <w:bottom w:val="nil"/>
              <w:right w:val="nil"/>
            </w:tcBorders>
            <w:shd w:val="clear" w:color="000000" w:fill="FFFFFF"/>
            <w:noWrap/>
            <w:vAlign w:val="bottom"/>
            <w:hideMark/>
          </w:tcPr>
          <w:p w14:paraId="68F86F4B"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1080" w:type="dxa"/>
            <w:tcBorders>
              <w:top w:val="nil"/>
              <w:left w:val="nil"/>
              <w:bottom w:val="nil"/>
              <w:right w:val="nil"/>
            </w:tcBorders>
            <w:shd w:val="clear" w:color="000000" w:fill="FFFFFF"/>
            <w:noWrap/>
            <w:vAlign w:val="bottom"/>
            <w:hideMark/>
          </w:tcPr>
          <w:p w14:paraId="1DD27EC5"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1280" w:type="dxa"/>
            <w:tcBorders>
              <w:top w:val="nil"/>
              <w:left w:val="nil"/>
              <w:bottom w:val="nil"/>
              <w:right w:val="nil"/>
            </w:tcBorders>
            <w:shd w:val="clear" w:color="000000" w:fill="FFFFFF"/>
            <w:noWrap/>
            <w:vAlign w:val="bottom"/>
            <w:hideMark/>
          </w:tcPr>
          <w:p w14:paraId="2F55FBF9"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r>
      <w:tr w:rsidR="00FE4E2F" w:rsidRPr="00FE4E2F" w14:paraId="3E44758D" w14:textId="77777777" w:rsidTr="00FE4E2F">
        <w:trPr>
          <w:trHeight w:val="300"/>
        </w:trPr>
        <w:tc>
          <w:tcPr>
            <w:tcW w:w="800" w:type="dxa"/>
            <w:tcBorders>
              <w:top w:val="nil"/>
              <w:left w:val="nil"/>
              <w:bottom w:val="nil"/>
              <w:right w:val="nil"/>
            </w:tcBorders>
            <w:shd w:val="clear" w:color="000000" w:fill="F8CBAD"/>
            <w:noWrap/>
            <w:vAlign w:val="bottom"/>
            <w:hideMark/>
          </w:tcPr>
          <w:p w14:paraId="5492F5FE"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 </w:t>
            </w:r>
          </w:p>
        </w:tc>
        <w:tc>
          <w:tcPr>
            <w:tcW w:w="6041" w:type="dxa"/>
            <w:gridSpan w:val="5"/>
            <w:tcBorders>
              <w:top w:val="nil"/>
              <w:left w:val="nil"/>
              <w:bottom w:val="nil"/>
              <w:right w:val="nil"/>
            </w:tcBorders>
            <w:shd w:val="clear" w:color="auto" w:fill="auto"/>
            <w:noWrap/>
            <w:vAlign w:val="bottom"/>
            <w:hideMark/>
          </w:tcPr>
          <w:p w14:paraId="24F3F681" w14:textId="77777777" w:rsidR="00FE4E2F" w:rsidRPr="00FE4E2F" w:rsidRDefault="00FE4E2F" w:rsidP="00FE4E2F">
            <w:pPr>
              <w:spacing w:line="240" w:lineRule="auto"/>
              <w:rPr>
                <w:rFonts w:cs="Arial"/>
                <w:sz w:val="20"/>
                <w:szCs w:val="20"/>
                <w:lang w:val="es-CR" w:eastAsia="es-ES"/>
              </w:rPr>
            </w:pPr>
            <w:r w:rsidRPr="00FE4E2F">
              <w:rPr>
                <w:rFonts w:cs="Arial"/>
                <w:sz w:val="20"/>
                <w:szCs w:val="20"/>
                <w:lang w:val="es-CR" w:eastAsia="es-ES"/>
              </w:rPr>
              <w:t>Primera ronda de ensayos: Danza, Música, Drama y Religión</w:t>
            </w:r>
          </w:p>
        </w:tc>
      </w:tr>
    </w:tbl>
    <w:p w14:paraId="1FB106B3" w14:textId="77777777" w:rsidR="00FE4E2F" w:rsidRDefault="00FE4E2F" w:rsidP="00FE4E2F">
      <w:pPr>
        <w:ind w:left="720"/>
        <w:jc w:val="both"/>
        <w:rPr>
          <w:rFonts w:asciiTheme="minorHAnsi" w:hAnsiTheme="minorHAnsi" w:cs="Calibri"/>
          <w:lang w:val="es-ES_tradnl"/>
        </w:rPr>
      </w:pPr>
    </w:p>
    <w:p w14:paraId="3D4440C6" w14:textId="538D61E6" w:rsidR="00D3701E" w:rsidRDefault="00B01D1E" w:rsidP="00A20C50">
      <w:pPr>
        <w:numPr>
          <w:ilvl w:val="0"/>
          <w:numId w:val="4"/>
        </w:numPr>
        <w:jc w:val="both"/>
        <w:rPr>
          <w:rFonts w:asciiTheme="minorHAnsi" w:hAnsiTheme="minorHAnsi" w:cs="Calibri"/>
          <w:b/>
          <w:lang w:val="es-ES_tradnl"/>
        </w:rPr>
      </w:pPr>
      <w:r w:rsidRPr="00FE4E2F">
        <w:rPr>
          <w:rFonts w:asciiTheme="minorHAnsi" w:hAnsiTheme="minorHAnsi" w:cs="Calibri"/>
          <w:b/>
          <w:lang w:val="es-ES_tradnl"/>
        </w:rPr>
        <w:t>Semana 15 (Noviembre 30 a Diciembre 4)</w:t>
      </w:r>
    </w:p>
    <w:p w14:paraId="651709B0" w14:textId="77777777" w:rsidR="00FE4E2F" w:rsidRPr="00FE4E2F" w:rsidRDefault="00FE4E2F" w:rsidP="00FE4E2F">
      <w:pPr>
        <w:ind w:left="720"/>
        <w:jc w:val="both"/>
        <w:rPr>
          <w:rFonts w:asciiTheme="minorHAnsi" w:hAnsiTheme="minorHAnsi" w:cs="Calibri"/>
          <w:b/>
          <w:lang w:val="es-ES_tradnl"/>
        </w:rPr>
      </w:pPr>
    </w:p>
    <w:tbl>
      <w:tblPr>
        <w:tblW w:w="8140" w:type="dxa"/>
        <w:tblInd w:w="55" w:type="dxa"/>
        <w:tblCellMar>
          <w:left w:w="70" w:type="dxa"/>
          <w:right w:w="70" w:type="dxa"/>
        </w:tblCellMar>
        <w:tblLook w:val="04A0" w:firstRow="1" w:lastRow="0" w:firstColumn="1" w:lastColumn="0" w:noHBand="0" w:noVBand="1"/>
      </w:tblPr>
      <w:tblGrid>
        <w:gridCol w:w="1080"/>
        <w:gridCol w:w="1140"/>
        <w:gridCol w:w="1140"/>
        <w:gridCol w:w="1200"/>
        <w:gridCol w:w="1040"/>
        <w:gridCol w:w="1260"/>
        <w:gridCol w:w="1280"/>
      </w:tblGrid>
      <w:tr w:rsidR="00B01D1E" w:rsidRPr="00B01D1E" w14:paraId="0EF313A6" w14:textId="77777777" w:rsidTr="00B01D1E">
        <w:trPr>
          <w:trHeight w:val="1000"/>
        </w:trPr>
        <w:tc>
          <w:tcPr>
            <w:tcW w:w="1080" w:type="dxa"/>
            <w:tcBorders>
              <w:top w:val="single" w:sz="2" w:space="0" w:color="auto"/>
              <w:left w:val="single" w:sz="12" w:space="0" w:color="auto"/>
              <w:bottom w:val="single" w:sz="4" w:space="0" w:color="auto"/>
              <w:right w:val="single" w:sz="12" w:space="0" w:color="auto"/>
            </w:tcBorders>
            <w:shd w:val="clear" w:color="auto" w:fill="auto"/>
            <w:noWrap/>
            <w:vAlign w:val="center"/>
            <w:hideMark/>
          </w:tcPr>
          <w:p w14:paraId="32E629EC"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 </w:t>
            </w:r>
          </w:p>
        </w:tc>
        <w:tc>
          <w:tcPr>
            <w:tcW w:w="1140" w:type="dxa"/>
            <w:tcBorders>
              <w:top w:val="single" w:sz="2" w:space="0" w:color="auto"/>
              <w:left w:val="nil"/>
              <w:bottom w:val="single" w:sz="4" w:space="0" w:color="auto"/>
              <w:right w:val="single" w:sz="4" w:space="0" w:color="auto"/>
            </w:tcBorders>
            <w:shd w:val="clear" w:color="auto" w:fill="auto"/>
            <w:vAlign w:val="center"/>
            <w:hideMark/>
          </w:tcPr>
          <w:p w14:paraId="42E305CC"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1                   </w:t>
            </w:r>
            <w:r w:rsidRPr="00B01D1E">
              <w:rPr>
                <w:rFonts w:cs="Arial"/>
                <w:sz w:val="16"/>
                <w:szCs w:val="16"/>
                <w:lang w:val="es-CR" w:eastAsia="es-ES"/>
              </w:rPr>
              <w:t>7:30-8:15</w:t>
            </w:r>
          </w:p>
        </w:tc>
        <w:tc>
          <w:tcPr>
            <w:tcW w:w="1140" w:type="dxa"/>
            <w:tcBorders>
              <w:top w:val="single" w:sz="2" w:space="0" w:color="auto"/>
              <w:left w:val="nil"/>
              <w:bottom w:val="single" w:sz="4" w:space="0" w:color="auto"/>
              <w:right w:val="single" w:sz="12" w:space="0" w:color="auto"/>
            </w:tcBorders>
            <w:shd w:val="clear" w:color="auto" w:fill="auto"/>
            <w:vAlign w:val="center"/>
            <w:hideMark/>
          </w:tcPr>
          <w:p w14:paraId="1A622C64"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2                   </w:t>
            </w:r>
            <w:r w:rsidRPr="00B01D1E">
              <w:rPr>
                <w:rFonts w:cs="Arial"/>
                <w:sz w:val="16"/>
                <w:szCs w:val="16"/>
                <w:lang w:val="es-CR" w:eastAsia="es-ES"/>
              </w:rPr>
              <w:t>8:15-9:00</w:t>
            </w:r>
          </w:p>
        </w:tc>
        <w:tc>
          <w:tcPr>
            <w:tcW w:w="1200" w:type="dxa"/>
            <w:tcBorders>
              <w:top w:val="single" w:sz="2" w:space="0" w:color="auto"/>
              <w:left w:val="nil"/>
              <w:bottom w:val="single" w:sz="4" w:space="0" w:color="auto"/>
              <w:right w:val="single" w:sz="4" w:space="0" w:color="auto"/>
            </w:tcBorders>
            <w:shd w:val="clear" w:color="auto" w:fill="auto"/>
            <w:vAlign w:val="center"/>
            <w:hideMark/>
          </w:tcPr>
          <w:p w14:paraId="434DC488"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3                   </w:t>
            </w:r>
            <w:r w:rsidRPr="00B01D1E">
              <w:rPr>
                <w:rFonts w:cs="Arial"/>
                <w:sz w:val="16"/>
                <w:szCs w:val="16"/>
                <w:lang w:val="es-CR" w:eastAsia="es-ES"/>
              </w:rPr>
              <w:t>9:30-10:15</w:t>
            </w:r>
          </w:p>
        </w:tc>
        <w:tc>
          <w:tcPr>
            <w:tcW w:w="1040" w:type="dxa"/>
            <w:tcBorders>
              <w:top w:val="single" w:sz="12" w:space="0" w:color="auto"/>
              <w:left w:val="nil"/>
              <w:bottom w:val="single" w:sz="4" w:space="0" w:color="auto"/>
              <w:right w:val="single" w:sz="12" w:space="0" w:color="auto"/>
            </w:tcBorders>
            <w:shd w:val="clear" w:color="auto" w:fill="auto"/>
            <w:vAlign w:val="center"/>
            <w:hideMark/>
          </w:tcPr>
          <w:p w14:paraId="197964D5"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4                  </w:t>
            </w:r>
            <w:r w:rsidRPr="00B01D1E">
              <w:rPr>
                <w:rFonts w:cs="Arial"/>
                <w:sz w:val="16"/>
                <w:szCs w:val="16"/>
                <w:lang w:val="es-CR" w:eastAsia="es-ES"/>
              </w:rPr>
              <w:t>10:15-11:00</w:t>
            </w:r>
          </w:p>
        </w:tc>
        <w:tc>
          <w:tcPr>
            <w:tcW w:w="1260" w:type="dxa"/>
            <w:tcBorders>
              <w:top w:val="single" w:sz="12" w:space="0" w:color="auto"/>
              <w:left w:val="nil"/>
              <w:bottom w:val="single" w:sz="4" w:space="0" w:color="auto"/>
              <w:right w:val="single" w:sz="4" w:space="0" w:color="auto"/>
            </w:tcBorders>
            <w:shd w:val="clear" w:color="auto" w:fill="auto"/>
            <w:vAlign w:val="center"/>
            <w:hideMark/>
          </w:tcPr>
          <w:p w14:paraId="611E0788"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5                  </w:t>
            </w:r>
            <w:r w:rsidRPr="00B01D1E">
              <w:rPr>
                <w:rFonts w:cs="Arial"/>
                <w:sz w:val="16"/>
                <w:szCs w:val="16"/>
                <w:lang w:val="es-CR" w:eastAsia="es-ES"/>
              </w:rPr>
              <w:t>11:45-12:30</w:t>
            </w:r>
          </w:p>
        </w:tc>
        <w:tc>
          <w:tcPr>
            <w:tcW w:w="1280" w:type="dxa"/>
            <w:tcBorders>
              <w:top w:val="single" w:sz="2" w:space="0" w:color="auto"/>
              <w:left w:val="nil"/>
              <w:bottom w:val="single" w:sz="4" w:space="0" w:color="auto"/>
              <w:right w:val="single" w:sz="12" w:space="0" w:color="auto"/>
            </w:tcBorders>
            <w:shd w:val="clear" w:color="auto" w:fill="auto"/>
            <w:vAlign w:val="center"/>
            <w:hideMark/>
          </w:tcPr>
          <w:p w14:paraId="5813E989" w14:textId="77777777" w:rsidR="00B01D1E" w:rsidRPr="00B01D1E" w:rsidRDefault="00B01D1E" w:rsidP="00B01D1E">
            <w:pPr>
              <w:spacing w:line="240" w:lineRule="auto"/>
              <w:jc w:val="center"/>
              <w:rPr>
                <w:rFonts w:cs="Arial"/>
                <w:b/>
                <w:bCs/>
                <w:lang w:val="es-CR" w:eastAsia="es-ES"/>
              </w:rPr>
            </w:pPr>
            <w:r w:rsidRPr="00B01D1E">
              <w:rPr>
                <w:rFonts w:cs="Arial"/>
                <w:b/>
                <w:bCs/>
                <w:lang w:val="es-CR" w:eastAsia="es-ES"/>
              </w:rPr>
              <w:t xml:space="preserve">6                  </w:t>
            </w:r>
            <w:r w:rsidRPr="00B01D1E">
              <w:rPr>
                <w:rFonts w:cs="Arial"/>
                <w:sz w:val="16"/>
                <w:szCs w:val="16"/>
                <w:lang w:val="es-CR" w:eastAsia="es-ES"/>
              </w:rPr>
              <w:t>12:30-1:15</w:t>
            </w:r>
          </w:p>
        </w:tc>
      </w:tr>
      <w:tr w:rsidR="00B01D1E" w:rsidRPr="00B01D1E" w14:paraId="56706F45" w14:textId="77777777" w:rsidTr="00B01D1E">
        <w:trPr>
          <w:trHeight w:val="1000"/>
        </w:trPr>
        <w:tc>
          <w:tcPr>
            <w:tcW w:w="1080" w:type="dxa"/>
            <w:tcBorders>
              <w:top w:val="nil"/>
              <w:left w:val="single" w:sz="12" w:space="0" w:color="auto"/>
              <w:bottom w:val="single" w:sz="4" w:space="0" w:color="auto"/>
              <w:right w:val="single" w:sz="12" w:space="0" w:color="auto"/>
            </w:tcBorders>
            <w:shd w:val="clear" w:color="auto" w:fill="auto"/>
            <w:noWrap/>
            <w:vAlign w:val="center"/>
            <w:hideMark/>
          </w:tcPr>
          <w:p w14:paraId="1E4589D8"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Mo-30</w:t>
            </w:r>
          </w:p>
        </w:tc>
        <w:tc>
          <w:tcPr>
            <w:tcW w:w="1140" w:type="dxa"/>
            <w:tcBorders>
              <w:top w:val="nil"/>
              <w:left w:val="nil"/>
              <w:bottom w:val="single" w:sz="4" w:space="0" w:color="auto"/>
              <w:right w:val="single" w:sz="4" w:space="0" w:color="auto"/>
            </w:tcBorders>
            <w:shd w:val="clear" w:color="000000" w:fill="F8CBAD"/>
            <w:vAlign w:val="center"/>
            <w:hideMark/>
          </w:tcPr>
          <w:p w14:paraId="6CC5E255" w14:textId="253FB29F" w:rsidR="00B01D1E" w:rsidRPr="00B01D1E" w:rsidRDefault="001F1BAA" w:rsidP="00B01D1E">
            <w:pPr>
              <w:spacing w:line="240" w:lineRule="auto"/>
              <w:jc w:val="center"/>
              <w:rPr>
                <w:rFonts w:cs="Arial"/>
                <w:sz w:val="20"/>
                <w:szCs w:val="20"/>
                <w:lang w:val="es-CR" w:eastAsia="es-ES"/>
              </w:rPr>
            </w:pPr>
            <w:r>
              <w:rPr>
                <w:rFonts w:cs="Arial"/>
                <w:sz w:val="20"/>
                <w:szCs w:val="20"/>
                <w:lang w:val="es-CR" w:eastAsia="es-ES"/>
              </w:rPr>
              <w:t>KB</w:t>
            </w:r>
          </w:p>
        </w:tc>
        <w:tc>
          <w:tcPr>
            <w:tcW w:w="1140" w:type="dxa"/>
            <w:tcBorders>
              <w:top w:val="nil"/>
              <w:left w:val="nil"/>
              <w:bottom w:val="single" w:sz="4" w:space="0" w:color="auto"/>
              <w:right w:val="single" w:sz="12" w:space="0" w:color="auto"/>
            </w:tcBorders>
            <w:shd w:val="clear" w:color="000000" w:fill="FFFFFF"/>
            <w:vAlign w:val="center"/>
            <w:hideMark/>
          </w:tcPr>
          <w:p w14:paraId="7E88BFED" w14:textId="77777777" w:rsidR="00B01D1E" w:rsidRPr="00B01D1E" w:rsidRDefault="00B01D1E" w:rsidP="00B01D1E">
            <w:pPr>
              <w:spacing w:line="240" w:lineRule="auto"/>
              <w:jc w:val="center"/>
              <w:rPr>
                <w:rFonts w:cs="Arial"/>
                <w:sz w:val="18"/>
                <w:szCs w:val="18"/>
                <w:lang w:val="es-CR" w:eastAsia="es-ES"/>
              </w:rPr>
            </w:pPr>
            <w:r w:rsidRPr="00B01D1E">
              <w:rPr>
                <w:rFonts w:cs="Arial"/>
                <w:sz w:val="18"/>
                <w:szCs w:val="18"/>
                <w:lang w:val="es-CR" w:eastAsia="es-ES"/>
              </w:rPr>
              <w:t>Espacio libre para la preparación del material de Alex</w:t>
            </w:r>
          </w:p>
        </w:tc>
        <w:tc>
          <w:tcPr>
            <w:tcW w:w="2240" w:type="dxa"/>
            <w:gridSpan w:val="2"/>
            <w:tcBorders>
              <w:top w:val="single" w:sz="4" w:space="0" w:color="auto"/>
              <w:left w:val="nil"/>
              <w:bottom w:val="single" w:sz="4" w:space="0" w:color="auto"/>
              <w:right w:val="single" w:sz="12" w:space="0" w:color="000000"/>
            </w:tcBorders>
            <w:shd w:val="clear" w:color="000000" w:fill="FFFFFF"/>
            <w:vAlign w:val="center"/>
            <w:hideMark/>
          </w:tcPr>
          <w:p w14:paraId="5F37DA69"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Play date</w:t>
            </w:r>
          </w:p>
        </w:tc>
        <w:tc>
          <w:tcPr>
            <w:tcW w:w="1260" w:type="dxa"/>
            <w:tcBorders>
              <w:top w:val="nil"/>
              <w:left w:val="nil"/>
              <w:bottom w:val="single" w:sz="4" w:space="0" w:color="auto"/>
              <w:right w:val="single" w:sz="4" w:space="0" w:color="auto"/>
            </w:tcBorders>
            <w:shd w:val="clear" w:color="000000" w:fill="F8CBAD"/>
            <w:vAlign w:val="center"/>
            <w:hideMark/>
          </w:tcPr>
          <w:p w14:paraId="7CC2DCF6"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1D</w:t>
            </w:r>
          </w:p>
        </w:tc>
        <w:tc>
          <w:tcPr>
            <w:tcW w:w="1280" w:type="dxa"/>
            <w:tcBorders>
              <w:top w:val="nil"/>
              <w:left w:val="nil"/>
              <w:bottom w:val="single" w:sz="4" w:space="0" w:color="auto"/>
              <w:right w:val="single" w:sz="12" w:space="0" w:color="auto"/>
            </w:tcBorders>
            <w:shd w:val="clear" w:color="000000" w:fill="F8CBAD"/>
            <w:vAlign w:val="center"/>
            <w:hideMark/>
          </w:tcPr>
          <w:p w14:paraId="5AA3BC02" w14:textId="0A0674EC" w:rsidR="00B01D1E" w:rsidRPr="00B01D1E" w:rsidRDefault="00010313" w:rsidP="00B01D1E">
            <w:pPr>
              <w:spacing w:line="240" w:lineRule="auto"/>
              <w:jc w:val="center"/>
              <w:rPr>
                <w:rFonts w:cs="Arial"/>
                <w:sz w:val="20"/>
                <w:szCs w:val="20"/>
                <w:lang w:val="es-CR" w:eastAsia="es-ES"/>
              </w:rPr>
            </w:pPr>
            <w:r>
              <w:rPr>
                <w:rFonts w:cs="Arial"/>
                <w:sz w:val="20"/>
                <w:szCs w:val="20"/>
                <w:lang w:val="es-CR" w:eastAsia="es-ES"/>
              </w:rPr>
              <w:t>1B</w:t>
            </w:r>
          </w:p>
        </w:tc>
      </w:tr>
      <w:tr w:rsidR="00B01D1E" w:rsidRPr="00B01D1E" w14:paraId="3B6B7E4B" w14:textId="77777777" w:rsidTr="00B01D1E">
        <w:trPr>
          <w:trHeight w:val="1000"/>
        </w:trPr>
        <w:tc>
          <w:tcPr>
            <w:tcW w:w="1080" w:type="dxa"/>
            <w:tcBorders>
              <w:top w:val="nil"/>
              <w:left w:val="single" w:sz="12" w:space="0" w:color="auto"/>
              <w:bottom w:val="single" w:sz="4" w:space="0" w:color="auto"/>
              <w:right w:val="single" w:sz="12" w:space="0" w:color="auto"/>
            </w:tcBorders>
            <w:shd w:val="clear" w:color="auto" w:fill="auto"/>
            <w:noWrap/>
            <w:vAlign w:val="center"/>
            <w:hideMark/>
          </w:tcPr>
          <w:p w14:paraId="32697C0A"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Tu-1</w:t>
            </w:r>
          </w:p>
        </w:tc>
        <w:tc>
          <w:tcPr>
            <w:tcW w:w="1140" w:type="dxa"/>
            <w:tcBorders>
              <w:top w:val="nil"/>
              <w:left w:val="nil"/>
              <w:bottom w:val="single" w:sz="4" w:space="0" w:color="auto"/>
              <w:right w:val="single" w:sz="4" w:space="0" w:color="auto"/>
            </w:tcBorders>
            <w:shd w:val="clear" w:color="000000" w:fill="BDD7EE"/>
            <w:vAlign w:val="center"/>
            <w:hideMark/>
          </w:tcPr>
          <w:p w14:paraId="13C85A89"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PKA</w:t>
            </w:r>
          </w:p>
        </w:tc>
        <w:tc>
          <w:tcPr>
            <w:tcW w:w="1140" w:type="dxa"/>
            <w:tcBorders>
              <w:top w:val="nil"/>
              <w:left w:val="nil"/>
              <w:bottom w:val="single" w:sz="4" w:space="0" w:color="auto"/>
              <w:right w:val="single" w:sz="12" w:space="0" w:color="auto"/>
            </w:tcBorders>
            <w:shd w:val="clear" w:color="000000" w:fill="BDD7EE"/>
            <w:vAlign w:val="center"/>
            <w:hideMark/>
          </w:tcPr>
          <w:p w14:paraId="0845F784" w14:textId="77777777" w:rsidR="00B01D1E" w:rsidRPr="00B01D1E" w:rsidRDefault="00B01D1E" w:rsidP="00B01D1E">
            <w:pPr>
              <w:spacing w:line="240" w:lineRule="auto"/>
              <w:jc w:val="center"/>
              <w:rPr>
                <w:rFonts w:cs="Arial"/>
                <w:sz w:val="18"/>
                <w:szCs w:val="18"/>
                <w:lang w:val="es-CR" w:eastAsia="es-ES"/>
              </w:rPr>
            </w:pPr>
            <w:r w:rsidRPr="00B01D1E">
              <w:rPr>
                <w:rFonts w:cs="Arial"/>
                <w:sz w:val="18"/>
                <w:szCs w:val="18"/>
                <w:lang w:val="es-CR" w:eastAsia="es-ES"/>
              </w:rPr>
              <w:t>PKB</w:t>
            </w:r>
          </w:p>
        </w:tc>
        <w:tc>
          <w:tcPr>
            <w:tcW w:w="1200" w:type="dxa"/>
            <w:tcBorders>
              <w:top w:val="nil"/>
              <w:left w:val="nil"/>
              <w:bottom w:val="single" w:sz="4" w:space="0" w:color="auto"/>
              <w:right w:val="single" w:sz="4" w:space="0" w:color="auto"/>
            </w:tcBorders>
            <w:shd w:val="clear" w:color="000000" w:fill="BDD7EE"/>
            <w:vAlign w:val="center"/>
            <w:hideMark/>
          </w:tcPr>
          <w:p w14:paraId="7F3529D6"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PKC</w:t>
            </w:r>
          </w:p>
        </w:tc>
        <w:tc>
          <w:tcPr>
            <w:tcW w:w="1040" w:type="dxa"/>
            <w:tcBorders>
              <w:top w:val="nil"/>
              <w:left w:val="nil"/>
              <w:bottom w:val="single" w:sz="4" w:space="0" w:color="auto"/>
              <w:right w:val="single" w:sz="12" w:space="0" w:color="auto"/>
            </w:tcBorders>
            <w:shd w:val="clear" w:color="000000" w:fill="BDD7EE"/>
            <w:vAlign w:val="center"/>
            <w:hideMark/>
          </w:tcPr>
          <w:p w14:paraId="3593015C"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PKD</w:t>
            </w:r>
          </w:p>
        </w:tc>
        <w:tc>
          <w:tcPr>
            <w:tcW w:w="1260" w:type="dxa"/>
            <w:tcBorders>
              <w:top w:val="nil"/>
              <w:left w:val="nil"/>
              <w:bottom w:val="single" w:sz="4" w:space="0" w:color="auto"/>
              <w:right w:val="single" w:sz="4" w:space="0" w:color="auto"/>
            </w:tcBorders>
            <w:shd w:val="clear" w:color="000000" w:fill="BDD7EE"/>
            <w:vAlign w:val="center"/>
            <w:hideMark/>
          </w:tcPr>
          <w:p w14:paraId="63A801C2"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KA</w:t>
            </w:r>
          </w:p>
        </w:tc>
        <w:tc>
          <w:tcPr>
            <w:tcW w:w="1280" w:type="dxa"/>
            <w:tcBorders>
              <w:top w:val="nil"/>
              <w:left w:val="nil"/>
              <w:bottom w:val="single" w:sz="4" w:space="0" w:color="auto"/>
              <w:right w:val="single" w:sz="12" w:space="0" w:color="auto"/>
            </w:tcBorders>
            <w:shd w:val="clear" w:color="000000" w:fill="BDD7EE"/>
            <w:vAlign w:val="center"/>
            <w:hideMark/>
          </w:tcPr>
          <w:p w14:paraId="3F58596D"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KB</w:t>
            </w:r>
          </w:p>
        </w:tc>
      </w:tr>
      <w:tr w:rsidR="00B01D1E" w:rsidRPr="00B01D1E" w14:paraId="5195F397" w14:textId="77777777" w:rsidTr="00B01D1E">
        <w:trPr>
          <w:trHeight w:val="1000"/>
        </w:trPr>
        <w:tc>
          <w:tcPr>
            <w:tcW w:w="1080" w:type="dxa"/>
            <w:tcBorders>
              <w:top w:val="nil"/>
              <w:left w:val="single" w:sz="12" w:space="0" w:color="auto"/>
              <w:bottom w:val="single" w:sz="4" w:space="0" w:color="auto"/>
              <w:right w:val="single" w:sz="12" w:space="0" w:color="auto"/>
            </w:tcBorders>
            <w:shd w:val="clear" w:color="auto" w:fill="auto"/>
            <w:noWrap/>
            <w:vAlign w:val="center"/>
            <w:hideMark/>
          </w:tcPr>
          <w:p w14:paraId="25D8D8F7"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We-2</w:t>
            </w:r>
          </w:p>
        </w:tc>
        <w:tc>
          <w:tcPr>
            <w:tcW w:w="1140" w:type="dxa"/>
            <w:tcBorders>
              <w:top w:val="nil"/>
              <w:left w:val="nil"/>
              <w:bottom w:val="single" w:sz="4" w:space="0" w:color="auto"/>
              <w:right w:val="nil"/>
            </w:tcBorders>
            <w:shd w:val="clear" w:color="000000" w:fill="BDD7EE"/>
            <w:vAlign w:val="center"/>
            <w:hideMark/>
          </w:tcPr>
          <w:p w14:paraId="0B084DC8" w14:textId="77777777" w:rsidR="00B01D1E" w:rsidRPr="00B01D1E" w:rsidRDefault="00B01D1E" w:rsidP="00B01D1E">
            <w:pPr>
              <w:spacing w:line="240" w:lineRule="auto"/>
              <w:jc w:val="center"/>
              <w:rPr>
                <w:rFonts w:cs="Arial"/>
                <w:sz w:val="18"/>
                <w:szCs w:val="18"/>
                <w:lang w:val="es-CR" w:eastAsia="es-ES"/>
              </w:rPr>
            </w:pPr>
            <w:r w:rsidRPr="00B01D1E">
              <w:rPr>
                <w:rFonts w:cs="Arial"/>
                <w:sz w:val="18"/>
                <w:szCs w:val="18"/>
                <w:lang w:val="es-CR" w:eastAsia="es-ES"/>
              </w:rPr>
              <w:t> </w:t>
            </w:r>
          </w:p>
        </w:tc>
        <w:tc>
          <w:tcPr>
            <w:tcW w:w="1140" w:type="dxa"/>
            <w:tcBorders>
              <w:top w:val="nil"/>
              <w:left w:val="single" w:sz="4" w:space="0" w:color="auto"/>
              <w:bottom w:val="single" w:sz="4" w:space="0" w:color="auto"/>
              <w:right w:val="single" w:sz="12" w:space="0" w:color="auto"/>
            </w:tcBorders>
            <w:shd w:val="clear" w:color="000000" w:fill="BDD7EE"/>
            <w:vAlign w:val="center"/>
            <w:hideMark/>
          </w:tcPr>
          <w:p w14:paraId="589CA129" w14:textId="77777777" w:rsidR="00B01D1E" w:rsidRPr="00B01D1E" w:rsidRDefault="00B01D1E" w:rsidP="00B01D1E">
            <w:pPr>
              <w:spacing w:line="240" w:lineRule="auto"/>
              <w:jc w:val="center"/>
              <w:rPr>
                <w:rFonts w:cs="Arial"/>
                <w:sz w:val="18"/>
                <w:szCs w:val="18"/>
                <w:lang w:val="es-CR" w:eastAsia="es-ES"/>
              </w:rPr>
            </w:pPr>
            <w:r w:rsidRPr="00B01D1E">
              <w:rPr>
                <w:rFonts w:cs="Arial"/>
                <w:sz w:val="18"/>
                <w:szCs w:val="18"/>
                <w:lang w:val="es-CR" w:eastAsia="es-ES"/>
              </w:rPr>
              <w:t>KC</w:t>
            </w:r>
          </w:p>
        </w:tc>
        <w:tc>
          <w:tcPr>
            <w:tcW w:w="1200" w:type="dxa"/>
            <w:tcBorders>
              <w:top w:val="nil"/>
              <w:left w:val="nil"/>
              <w:bottom w:val="single" w:sz="4" w:space="0" w:color="auto"/>
              <w:right w:val="single" w:sz="4" w:space="0" w:color="auto"/>
            </w:tcBorders>
            <w:shd w:val="clear" w:color="000000" w:fill="BDD7EE"/>
            <w:vAlign w:val="center"/>
            <w:hideMark/>
          </w:tcPr>
          <w:p w14:paraId="0BDF81E2"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1A</w:t>
            </w:r>
          </w:p>
        </w:tc>
        <w:tc>
          <w:tcPr>
            <w:tcW w:w="1040" w:type="dxa"/>
            <w:tcBorders>
              <w:top w:val="nil"/>
              <w:left w:val="nil"/>
              <w:bottom w:val="single" w:sz="4" w:space="0" w:color="auto"/>
              <w:right w:val="single" w:sz="12" w:space="0" w:color="auto"/>
            </w:tcBorders>
            <w:shd w:val="clear" w:color="000000" w:fill="BDD7EE"/>
            <w:vAlign w:val="center"/>
            <w:hideMark/>
          </w:tcPr>
          <w:p w14:paraId="1886625E"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1B</w:t>
            </w:r>
          </w:p>
        </w:tc>
        <w:tc>
          <w:tcPr>
            <w:tcW w:w="1260" w:type="dxa"/>
            <w:tcBorders>
              <w:top w:val="nil"/>
              <w:left w:val="nil"/>
              <w:bottom w:val="single" w:sz="4" w:space="0" w:color="auto"/>
              <w:right w:val="single" w:sz="4" w:space="0" w:color="auto"/>
            </w:tcBorders>
            <w:shd w:val="clear" w:color="000000" w:fill="BDD7EE"/>
            <w:vAlign w:val="center"/>
            <w:hideMark/>
          </w:tcPr>
          <w:p w14:paraId="76786A84"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1C</w:t>
            </w:r>
          </w:p>
        </w:tc>
        <w:tc>
          <w:tcPr>
            <w:tcW w:w="1280" w:type="dxa"/>
            <w:tcBorders>
              <w:top w:val="nil"/>
              <w:left w:val="nil"/>
              <w:bottom w:val="single" w:sz="4" w:space="0" w:color="auto"/>
              <w:right w:val="single" w:sz="12" w:space="0" w:color="auto"/>
            </w:tcBorders>
            <w:shd w:val="clear" w:color="000000" w:fill="BDD7EE"/>
            <w:vAlign w:val="center"/>
            <w:hideMark/>
          </w:tcPr>
          <w:p w14:paraId="049B36E7"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1D</w:t>
            </w:r>
          </w:p>
        </w:tc>
      </w:tr>
      <w:tr w:rsidR="00B01D1E" w:rsidRPr="00B01D1E" w14:paraId="34B5307C" w14:textId="77777777" w:rsidTr="00FE4E2F">
        <w:trPr>
          <w:trHeight w:val="1000"/>
        </w:trPr>
        <w:tc>
          <w:tcPr>
            <w:tcW w:w="1080" w:type="dxa"/>
            <w:tcBorders>
              <w:top w:val="single" w:sz="2" w:space="0" w:color="auto"/>
              <w:left w:val="single" w:sz="12" w:space="0" w:color="auto"/>
              <w:bottom w:val="single" w:sz="4" w:space="0" w:color="auto"/>
              <w:right w:val="single" w:sz="12" w:space="0" w:color="auto"/>
            </w:tcBorders>
            <w:shd w:val="clear" w:color="auto" w:fill="auto"/>
            <w:noWrap/>
            <w:vAlign w:val="center"/>
            <w:hideMark/>
          </w:tcPr>
          <w:p w14:paraId="00AEC020"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Th-3</w:t>
            </w:r>
          </w:p>
        </w:tc>
        <w:tc>
          <w:tcPr>
            <w:tcW w:w="2280" w:type="dxa"/>
            <w:gridSpan w:val="2"/>
            <w:tcBorders>
              <w:top w:val="single" w:sz="4" w:space="0" w:color="auto"/>
              <w:left w:val="nil"/>
              <w:bottom w:val="single" w:sz="4" w:space="0" w:color="auto"/>
              <w:right w:val="single" w:sz="12" w:space="0" w:color="000000"/>
            </w:tcBorders>
            <w:shd w:val="clear" w:color="000000" w:fill="FFFFFF"/>
            <w:vAlign w:val="center"/>
            <w:hideMark/>
          </w:tcPr>
          <w:p w14:paraId="4B0D3E0D"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 </w:t>
            </w:r>
          </w:p>
        </w:tc>
        <w:tc>
          <w:tcPr>
            <w:tcW w:w="2240" w:type="dxa"/>
            <w:gridSpan w:val="2"/>
            <w:tcBorders>
              <w:top w:val="single" w:sz="4" w:space="0" w:color="auto"/>
              <w:left w:val="nil"/>
              <w:bottom w:val="single" w:sz="4" w:space="0" w:color="auto"/>
              <w:right w:val="single" w:sz="12" w:space="0" w:color="000000"/>
            </w:tcBorders>
            <w:shd w:val="clear" w:color="000000" w:fill="FFFFFF"/>
            <w:vAlign w:val="center"/>
            <w:hideMark/>
          </w:tcPr>
          <w:p w14:paraId="34C02AA5" w14:textId="77777777" w:rsid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NOVENA INFANTS</w:t>
            </w:r>
          </w:p>
          <w:p w14:paraId="607444BD" w14:textId="77777777" w:rsidR="00010313" w:rsidRDefault="00302C88" w:rsidP="00B01D1E">
            <w:pPr>
              <w:spacing w:line="240" w:lineRule="auto"/>
              <w:jc w:val="center"/>
              <w:rPr>
                <w:rFonts w:cs="Arial"/>
                <w:sz w:val="20"/>
                <w:szCs w:val="20"/>
                <w:lang w:val="es-CR" w:eastAsia="es-ES"/>
              </w:rPr>
            </w:pPr>
            <w:r>
              <w:rPr>
                <w:rFonts w:cs="Arial"/>
                <w:sz w:val="20"/>
                <w:szCs w:val="20"/>
                <w:lang w:val="es-CR" w:eastAsia="es-ES"/>
              </w:rPr>
              <w:t>9:30-10:30</w:t>
            </w:r>
          </w:p>
          <w:p w14:paraId="56125BEE" w14:textId="5DCBD7A6" w:rsidR="00302C88" w:rsidRPr="00B01D1E" w:rsidRDefault="00302C88" w:rsidP="00B01D1E">
            <w:pPr>
              <w:spacing w:line="240" w:lineRule="auto"/>
              <w:jc w:val="center"/>
              <w:rPr>
                <w:rFonts w:cs="Arial"/>
                <w:sz w:val="20"/>
                <w:szCs w:val="20"/>
                <w:lang w:val="es-CR" w:eastAsia="es-ES"/>
              </w:rPr>
            </w:pP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31D1DAC2" w14:textId="77777777" w:rsid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NOVENA NURSERY A</w:t>
            </w:r>
          </w:p>
          <w:p w14:paraId="6B0027CF" w14:textId="77777777" w:rsidR="00302C88" w:rsidRDefault="00302C88" w:rsidP="00B01D1E">
            <w:pPr>
              <w:spacing w:line="240" w:lineRule="auto"/>
              <w:jc w:val="center"/>
              <w:rPr>
                <w:rFonts w:cs="Arial"/>
                <w:sz w:val="20"/>
                <w:szCs w:val="20"/>
                <w:lang w:val="es-CR" w:eastAsia="es-ES"/>
              </w:rPr>
            </w:pPr>
            <w:r>
              <w:rPr>
                <w:rFonts w:cs="Arial"/>
                <w:sz w:val="20"/>
                <w:szCs w:val="20"/>
                <w:lang w:val="es-CR" w:eastAsia="es-ES"/>
              </w:rPr>
              <w:t>11:00-12:00</w:t>
            </w:r>
          </w:p>
          <w:p w14:paraId="195D8B49" w14:textId="00042278" w:rsidR="00302C88" w:rsidRPr="00B01D1E" w:rsidRDefault="00302C88" w:rsidP="00B01D1E">
            <w:pPr>
              <w:spacing w:line="240" w:lineRule="auto"/>
              <w:jc w:val="center"/>
              <w:rPr>
                <w:rFonts w:cs="Arial"/>
                <w:sz w:val="20"/>
                <w:szCs w:val="20"/>
                <w:lang w:val="es-CR" w:eastAsia="es-ES"/>
              </w:rPr>
            </w:pPr>
            <w:r>
              <w:rPr>
                <w:rFonts w:cs="Arial"/>
                <w:sz w:val="20"/>
                <w:szCs w:val="20"/>
                <w:lang w:val="es-CR" w:eastAsia="es-ES"/>
              </w:rPr>
              <w:t>Los niños se van con los papás</w:t>
            </w:r>
          </w:p>
        </w:tc>
      </w:tr>
      <w:tr w:rsidR="00B01D1E" w:rsidRPr="00B01D1E" w14:paraId="1EF9AA51" w14:textId="77777777" w:rsidTr="00FE4E2F">
        <w:trPr>
          <w:trHeight w:val="1000"/>
        </w:trPr>
        <w:tc>
          <w:tcPr>
            <w:tcW w:w="1080" w:type="dxa"/>
            <w:tcBorders>
              <w:top w:val="single" w:sz="2" w:space="0" w:color="auto"/>
              <w:left w:val="single" w:sz="12" w:space="0" w:color="auto"/>
              <w:bottom w:val="single" w:sz="12" w:space="0" w:color="auto"/>
              <w:right w:val="single" w:sz="12" w:space="0" w:color="auto"/>
            </w:tcBorders>
            <w:shd w:val="clear" w:color="auto" w:fill="auto"/>
            <w:noWrap/>
            <w:vAlign w:val="center"/>
            <w:hideMark/>
          </w:tcPr>
          <w:p w14:paraId="2611CB08"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Fr-4</w:t>
            </w:r>
          </w:p>
        </w:tc>
        <w:tc>
          <w:tcPr>
            <w:tcW w:w="2280" w:type="dxa"/>
            <w:gridSpan w:val="2"/>
            <w:tcBorders>
              <w:top w:val="single" w:sz="4" w:space="0" w:color="auto"/>
              <w:left w:val="nil"/>
              <w:bottom w:val="single" w:sz="4" w:space="0" w:color="auto"/>
              <w:right w:val="single" w:sz="12" w:space="0" w:color="000000"/>
            </w:tcBorders>
            <w:shd w:val="clear" w:color="000000" w:fill="FFFFFF"/>
            <w:vAlign w:val="center"/>
            <w:hideMark/>
          </w:tcPr>
          <w:p w14:paraId="13A6BE69"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 </w:t>
            </w:r>
          </w:p>
        </w:tc>
        <w:tc>
          <w:tcPr>
            <w:tcW w:w="2240" w:type="dxa"/>
            <w:gridSpan w:val="2"/>
            <w:tcBorders>
              <w:top w:val="single" w:sz="4" w:space="0" w:color="auto"/>
              <w:left w:val="nil"/>
              <w:bottom w:val="single" w:sz="4" w:space="0" w:color="auto"/>
              <w:right w:val="single" w:sz="12" w:space="0" w:color="000000"/>
            </w:tcBorders>
            <w:shd w:val="clear" w:color="000000" w:fill="FFFFFF"/>
            <w:vAlign w:val="center"/>
            <w:hideMark/>
          </w:tcPr>
          <w:p w14:paraId="7EE38713" w14:textId="77777777" w:rsidR="00B01D1E" w:rsidRP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NOVENA TODDLERS A</w:t>
            </w: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39AB0938" w14:textId="77777777" w:rsidR="00B01D1E" w:rsidRDefault="00B01D1E" w:rsidP="00B01D1E">
            <w:pPr>
              <w:spacing w:line="240" w:lineRule="auto"/>
              <w:jc w:val="center"/>
              <w:rPr>
                <w:rFonts w:cs="Arial"/>
                <w:sz w:val="20"/>
                <w:szCs w:val="20"/>
                <w:lang w:val="es-CR" w:eastAsia="es-ES"/>
              </w:rPr>
            </w:pPr>
            <w:r w:rsidRPr="00B01D1E">
              <w:rPr>
                <w:rFonts w:cs="Arial"/>
                <w:sz w:val="20"/>
                <w:szCs w:val="20"/>
                <w:lang w:val="es-CR" w:eastAsia="es-ES"/>
              </w:rPr>
              <w:t>NOVENA NURSERY B</w:t>
            </w:r>
          </w:p>
          <w:p w14:paraId="526C06C8" w14:textId="468BD4A3" w:rsidR="00302C88" w:rsidRDefault="00302C88" w:rsidP="00302C88">
            <w:pPr>
              <w:spacing w:line="240" w:lineRule="auto"/>
              <w:jc w:val="center"/>
              <w:rPr>
                <w:rFonts w:cs="Arial"/>
                <w:sz w:val="20"/>
                <w:szCs w:val="20"/>
                <w:lang w:val="es-CR" w:eastAsia="es-ES"/>
              </w:rPr>
            </w:pPr>
            <w:r>
              <w:rPr>
                <w:rFonts w:cs="Arial"/>
                <w:sz w:val="20"/>
                <w:szCs w:val="20"/>
                <w:lang w:val="es-CR" w:eastAsia="es-ES"/>
              </w:rPr>
              <w:t>11:00-12:00</w:t>
            </w:r>
          </w:p>
          <w:p w14:paraId="79C1E84C" w14:textId="718D88F3" w:rsidR="00302C88" w:rsidRPr="00B01D1E" w:rsidRDefault="00302C88" w:rsidP="00B01D1E">
            <w:pPr>
              <w:spacing w:line="240" w:lineRule="auto"/>
              <w:jc w:val="center"/>
              <w:rPr>
                <w:rFonts w:cs="Arial"/>
                <w:sz w:val="20"/>
                <w:szCs w:val="20"/>
                <w:lang w:val="es-CR" w:eastAsia="es-ES"/>
              </w:rPr>
            </w:pPr>
            <w:r>
              <w:rPr>
                <w:rFonts w:cs="Arial"/>
                <w:sz w:val="20"/>
                <w:szCs w:val="20"/>
                <w:lang w:val="es-CR" w:eastAsia="es-ES"/>
              </w:rPr>
              <w:t>Los niños se van con los papás</w:t>
            </w:r>
          </w:p>
        </w:tc>
      </w:tr>
    </w:tbl>
    <w:p w14:paraId="0CFA1285" w14:textId="77777777" w:rsidR="00B01D1E" w:rsidRDefault="00B01D1E" w:rsidP="00B01D1E">
      <w:pPr>
        <w:ind w:left="720"/>
        <w:jc w:val="both"/>
        <w:rPr>
          <w:rFonts w:asciiTheme="minorHAnsi" w:hAnsiTheme="minorHAnsi" w:cs="Calibri"/>
          <w:lang w:val="es-ES_tradnl"/>
        </w:rPr>
      </w:pPr>
    </w:p>
    <w:tbl>
      <w:tblPr>
        <w:tblW w:w="16989" w:type="dxa"/>
        <w:tblInd w:w="55" w:type="dxa"/>
        <w:tblLayout w:type="fixed"/>
        <w:tblCellMar>
          <w:left w:w="70" w:type="dxa"/>
          <w:right w:w="70" w:type="dxa"/>
        </w:tblCellMar>
        <w:tblLook w:val="04A0" w:firstRow="1" w:lastRow="0" w:firstColumn="1" w:lastColumn="0" w:noHBand="0" w:noVBand="1"/>
      </w:tblPr>
      <w:tblGrid>
        <w:gridCol w:w="1008"/>
        <w:gridCol w:w="9001"/>
        <w:gridCol w:w="1140"/>
        <w:gridCol w:w="1200"/>
        <w:gridCol w:w="1040"/>
        <w:gridCol w:w="1260"/>
        <w:gridCol w:w="1280"/>
        <w:gridCol w:w="1060"/>
      </w:tblGrid>
      <w:tr w:rsidR="00B01D1E" w:rsidRPr="00B01D1E" w14:paraId="3D0022B9" w14:textId="77777777" w:rsidTr="00B01D1E">
        <w:trPr>
          <w:trHeight w:val="240"/>
        </w:trPr>
        <w:tc>
          <w:tcPr>
            <w:tcW w:w="1008" w:type="dxa"/>
            <w:tcBorders>
              <w:top w:val="nil"/>
              <w:left w:val="nil"/>
              <w:bottom w:val="nil"/>
              <w:right w:val="nil"/>
            </w:tcBorders>
            <w:shd w:val="clear" w:color="auto" w:fill="auto"/>
            <w:noWrap/>
            <w:vAlign w:val="bottom"/>
            <w:hideMark/>
          </w:tcPr>
          <w:p w14:paraId="728113EA" w14:textId="77777777" w:rsidR="00B01D1E" w:rsidRPr="00B01D1E" w:rsidRDefault="00B01D1E" w:rsidP="00B01D1E">
            <w:pPr>
              <w:spacing w:line="240" w:lineRule="auto"/>
              <w:rPr>
                <w:rFonts w:cs="Arial"/>
                <w:sz w:val="20"/>
                <w:szCs w:val="20"/>
                <w:lang w:val="es-CR" w:eastAsia="es-ES"/>
              </w:rPr>
            </w:pPr>
          </w:p>
        </w:tc>
        <w:tc>
          <w:tcPr>
            <w:tcW w:w="9001" w:type="dxa"/>
            <w:tcBorders>
              <w:top w:val="nil"/>
              <w:left w:val="nil"/>
              <w:bottom w:val="nil"/>
              <w:right w:val="nil"/>
            </w:tcBorders>
            <w:shd w:val="clear" w:color="auto" w:fill="auto"/>
            <w:noWrap/>
            <w:vAlign w:val="bottom"/>
            <w:hideMark/>
          </w:tcPr>
          <w:p w14:paraId="5CE5E8A0" w14:textId="77777777"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7B1A1C43"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33BB23E3"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2D5C8485"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5154BFFA"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3B55B59C"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6224E8B4" w14:textId="77777777" w:rsidR="00B01D1E" w:rsidRPr="00B01D1E" w:rsidRDefault="00B01D1E" w:rsidP="00B01D1E">
            <w:pPr>
              <w:spacing w:line="240" w:lineRule="auto"/>
              <w:rPr>
                <w:rFonts w:cs="Arial"/>
                <w:sz w:val="20"/>
                <w:szCs w:val="20"/>
                <w:lang w:val="es-CR" w:eastAsia="es-ES"/>
              </w:rPr>
            </w:pPr>
          </w:p>
        </w:tc>
      </w:tr>
      <w:tr w:rsidR="00B01D1E" w:rsidRPr="00B01D1E" w14:paraId="2F80A145" w14:textId="77777777" w:rsidTr="00B01D1E">
        <w:trPr>
          <w:trHeight w:val="240"/>
        </w:trPr>
        <w:tc>
          <w:tcPr>
            <w:tcW w:w="1008" w:type="dxa"/>
            <w:tcBorders>
              <w:top w:val="nil"/>
              <w:left w:val="nil"/>
              <w:bottom w:val="nil"/>
              <w:right w:val="nil"/>
            </w:tcBorders>
            <w:shd w:val="clear" w:color="000000" w:fill="F8CBAD"/>
            <w:noWrap/>
            <w:vAlign w:val="bottom"/>
            <w:hideMark/>
          </w:tcPr>
          <w:p w14:paraId="4940EB2C" w14:textId="77777777"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 </w:t>
            </w:r>
          </w:p>
        </w:tc>
        <w:tc>
          <w:tcPr>
            <w:tcW w:w="13641" w:type="dxa"/>
            <w:gridSpan w:val="5"/>
            <w:tcBorders>
              <w:top w:val="nil"/>
              <w:left w:val="nil"/>
              <w:bottom w:val="nil"/>
              <w:right w:val="nil"/>
            </w:tcBorders>
            <w:shd w:val="clear" w:color="auto" w:fill="auto"/>
            <w:noWrap/>
            <w:vAlign w:val="bottom"/>
            <w:hideMark/>
          </w:tcPr>
          <w:p w14:paraId="5A8ADA43" w14:textId="77777777"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Primera ronda de ensayos: Danza, Música, Drama y Religión</w:t>
            </w:r>
          </w:p>
        </w:tc>
        <w:tc>
          <w:tcPr>
            <w:tcW w:w="1280" w:type="dxa"/>
            <w:tcBorders>
              <w:top w:val="nil"/>
              <w:left w:val="nil"/>
              <w:bottom w:val="nil"/>
              <w:right w:val="nil"/>
            </w:tcBorders>
            <w:shd w:val="clear" w:color="auto" w:fill="auto"/>
            <w:noWrap/>
            <w:vAlign w:val="bottom"/>
            <w:hideMark/>
          </w:tcPr>
          <w:p w14:paraId="1BE43008"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1C1367C5" w14:textId="77777777" w:rsidR="00B01D1E" w:rsidRPr="00B01D1E" w:rsidRDefault="00B01D1E" w:rsidP="00B01D1E">
            <w:pPr>
              <w:spacing w:line="240" w:lineRule="auto"/>
              <w:rPr>
                <w:rFonts w:cs="Arial"/>
                <w:sz w:val="20"/>
                <w:szCs w:val="20"/>
                <w:lang w:val="es-CR" w:eastAsia="es-ES"/>
              </w:rPr>
            </w:pPr>
          </w:p>
        </w:tc>
      </w:tr>
      <w:tr w:rsidR="00B01D1E" w:rsidRPr="00B01D1E" w14:paraId="0ECD96B6" w14:textId="77777777" w:rsidTr="00B01D1E">
        <w:trPr>
          <w:trHeight w:val="240"/>
        </w:trPr>
        <w:tc>
          <w:tcPr>
            <w:tcW w:w="1008" w:type="dxa"/>
            <w:tcBorders>
              <w:top w:val="nil"/>
              <w:left w:val="nil"/>
              <w:bottom w:val="nil"/>
              <w:right w:val="nil"/>
            </w:tcBorders>
            <w:shd w:val="clear" w:color="000000" w:fill="FFFFFF"/>
            <w:noWrap/>
            <w:vAlign w:val="bottom"/>
            <w:hideMark/>
          </w:tcPr>
          <w:p w14:paraId="74B7B073" w14:textId="77777777"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 </w:t>
            </w:r>
          </w:p>
        </w:tc>
        <w:tc>
          <w:tcPr>
            <w:tcW w:w="9001" w:type="dxa"/>
            <w:tcBorders>
              <w:top w:val="nil"/>
              <w:left w:val="nil"/>
              <w:bottom w:val="nil"/>
              <w:right w:val="nil"/>
            </w:tcBorders>
            <w:shd w:val="clear" w:color="auto" w:fill="auto"/>
            <w:noWrap/>
            <w:vAlign w:val="bottom"/>
            <w:hideMark/>
          </w:tcPr>
          <w:p w14:paraId="45F92A8E" w14:textId="77777777"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02E27051"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43FB8807"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239E3BA8"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08634E9D"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64CB8173"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6E31FD41" w14:textId="77777777" w:rsidR="00B01D1E" w:rsidRPr="00B01D1E" w:rsidRDefault="00B01D1E" w:rsidP="00B01D1E">
            <w:pPr>
              <w:spacing w:line="240" w:lineRule="auto"/>
              <w:rPr>
                <w:rFonts w:cs="Arial"/>
                <w:sz w:val="20"/>
                <w:szCs w:val="20"/>
                <w:lang w:val="es-CR" w:eastAsia="es-ES"/>
              </w:rPr>
            </w:pPr>
          </w:p>
        </w:tc>
      </w:tr>
      <w:tr w:rsidR="00B01D1E" w:rsidRPr="00B01D1E" w14:paraId="4FB06A17" w14:textId="77777777" w:rsidTr="00B01D1E">
        <w:trPr>
          <w:trHeight w:val="300"/>
        </w:trPr>
        <w:tc>
          <w:tcPr>
            <w:tcW w:w="1008" w:type="dxa"/>
            <w:tcBorders>
              <w:top w:val="nil"/>
              <w:left w:val="nil"/>
              <w:bottom w:val="nil"/>
              <w:right w:val="nil"/>
            </w:tcBorders>
            <w:shd w:val="clear" w:color="000000" w:fill="BDD7EE"/>
            <w:noWrap/>
            <w:vAlign w:val="bottom"/>
            <w:hideMark/>
          </w:tcPr>
          <w:p w14:paraId="001B6D68" w14:textId="77777777"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 </w:t>
            </w:r>
          </w:p>
        </w:tc>
        <w:tc>
          <w:tcPr>
            <w:tcW w:w="15981" w:type="dxa"/>
            <w:gridSpan w:val="7"/>
            <w:tcBorders>
              <w:top w:val="nil"/>
              <w:left w:val="nil"/>
              <w:bottom w:val="nil"/>
              <w:right w:val="nil"/>
            </w:tcBorders>
            <w:shd w:val="clear" w:color="auto" w:fill="auto"/>
            <w:noWrap/>
            <w:vAlign w:val="bottom"/>
            <w:hideMark/>
          </w:tcPr>
          <w:p w14:paraId="3740E57B" w14:textId="77777777"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 xml:space="preserve">Segunda ronda de ensayos: Danza, Música y Religión. Alex tendrá clase en Primaria. </w:t>
            </w:r>
          </w:p>
        </w:tc>
      </w:tr>
      <w:tr w:rsidR="00B01D1E" w:rsidRPr="00B01D1E" w14:paraId="7D810A6D" w14:textId="77777777" w:rsidTr="00B01D1E">
        <w:trPr>
          <w:trHeight w:val="240"/>
        </w:trPr>
        <w:tc>
          <w:tcPr>
            <w:tcW w:w="1008" w:type="dxa"/>
            <w:tcBorders>
              <w:top w:val="nil"/>
              <w:left w:val="nil"/>
              <w:bottom w:val="nil"/>
              <w:right w:val="nil"/>
            </w:tcBorders>
            <w:shd w:val="clear" w:color="auto" w:fill="auto"/>
            <w:noWrap/>
            <w:vAlign w:val="bottom"/>
            <w:hideMark/>
          </w:tcPr>
          <w:p w14:paraId="3DE2C461" w14:textId="77777777" w:rsidR="00B01D1E" w:rsidRPr="00B01D1E" w:rsidRDefault="00B01D1E" w:rsidP="00B01D1E">
            <w:pPr>
              <w:spacing w:line="240" w:lineRule="auto"/>
              <w:rPr>
                <w:rFonts w:cs="Arial"/>
                <w:sz w:val="20"/>
                <w:szCs w:val="20"/>
                <w:lang w:val="es-CR" w:eastAsia="es-ES"/>
              </w:rPr>
            </w:pPr>
          </w:p>
        </w:tc>
        <w:tc>
          <w:tcPr>
            <w:tcW w:w="9001" w:type="dxa"/>
            <w:tcBorders>
              <w:top w:val="nil"/>
              <w:left w:val="nil"/>
              <w:bottom w:val="nil"/>
              <w:right w:val="nil"/>
            </w:tcBorders>
            <w:shd w:val="clear" w:color="auto" w:fill="auto"/>
            <w:noWrap/>
            <w:vAlign w:val="bottom"/>
            <w:hideMark/>
          </w:tcPr>
          <w:p w14:paraId="3F9496C7" w14:textId="77777777"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42692C74"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57DB4803"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12668E2F"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0369548E"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7ADD76E4"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1D270895" w14:textId="77777777" w:rsidR="00B01D1E" w:rsidRPr="00B01D1E" w:rsidRDefault="00B01D1E" w:rsidP="00B01D1E">
            <w:pPr>
              <w:spacing w:line="240" w:lineRule="auto"/>
              <w:rPr>
                <w:rFonts w:cs="Arial"/>
                <w:sz w:val="20"/>
                <w:szCs w:val="20"/>
                <w:lang w:val="es-CR" w:eastAsia="es-ES"/>
              </w:rPr>
            </w:pPr>
          </w:p>
        </w:tc>
      </w:tr>
      <w:tr w:rsidR="00B01D1E" w:rsidRPr="00B01D1E" w14:paraId="2CA04D8F" w14:textId="77777777" w:rsidTr="00B01D1E">
        <w:trPr>
          <w:trHeight w:val="240"/>
        </w:trPr>
        <w:tc>
          <w:tcPr>
            <w:tcW w:w="1008" w:type="dxa"/>
            <w:vMerge w:val="restart"/>
            <w:tcBorders>
              <w:top w:val="nil"/>
              <w:left w:val="nil"/>
              <w:right w:val="nil"/>
            </w:tcBorders>
            <w:shd w:val="clear" w:color="auto" w:fill="auto"/>
            <w:noWrap/>
            <w:vAlign w:val="bottom"/>
            <w:hideMark/>
          </w:tcPr>
          <w:p w14:paraId="5A79F0AE" w14:textId="26892B6C" w:rsidR="00B01D1E" w:rsidRPr="00B01D1E" w:rsidRDefault="00B01D1E" w:rsidP="00B01D1E">
            <w:pPr>
              <w:rPr>
                <w:rFonts w:cs="Arial"/>
                <w:sz w:val="20"/>
                <w:szCs w:val="20"/>
                <w:lang w:val="es-CR" w:eastAsia="es-ES"/>
              </w:rPr>
            </w:pPr>
          </w:p>
        </w:tc>
        <w:tc>
          <w:tcPr>
            <w:tcW w:w="9001" w:type="dxa"/>
            <w:tcBorders>
              <w:top w:val="nil"/>
              <w:left w:val="nil"/>
              <w:bottom w:val="nil"/>
              <w:right w:val="nil"/>
            </w:tcBorders>
            <w:shd w:val="clear" w:color="auto" w:fill="auto"/>
            <w:noWrap/>
            <w:vAlign w:val="bottom"/>
            <w:hideMark/>
          </w:tcPr>
          <w:p w14:paraId="1313316F" w14:textId="0A52D384"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El día miércoles 2 de diciembre en el bloque A por ser día 4 en Bachillerato, KC ensayará sin Diana</w:t>
            </w:r>
          </w:p>
        </w:tc>
        <w:tc>
          <w:tcPr>
            <w:tcW w:w="1140" w:type="dxa"/>
            <w:tcBorders>
              <w:top w:val="nil"/>
              <w:left w:val="nil"/>
              <w:bottom w:val="nil"/>
              <w:right w:val="nil"/>
            </w:tcBorders>
            <w:shd w:val="clear" w:color="auto" w:fill="auto"/>
            <w:noWrap/>
            <w:vAlign w:val="bottom"/>
            <w:hideMark/>
          </w:tcPr>
          <w:p w14:paraId="625C2A37"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04CC7758"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330B2C02"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4EA415AD"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07E07C98"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4A189887" w14:textId="77777777" w:rsidR="00B01D1E" w:rsidRPr="00B01D1E" w:rsidRDefault="00B01D1E" w:rsidP="00B01D1E">
            <w:pPr>
              <w:spacing w:line="240" w:lineRule="auto"/>
              <w:rPr>
                <w:rFonts w:cs="Arial"/>
                <w:sz w:val="20"/>
                <w:szCs w:val="20"/>
                <w:lang w:val="es-CR" w:eastAsia="es-ES"/>
              </w:rPr>
            </w:pPr>
          </w:p>
        </w:tc>
      </w:tr>
      <w:tr w:rsidR="00B01D1E" w:rsidRPr="00B01D1E" w14:paraId="31FA3F4F" w14:textId="77777777" w:rsidTr="00B01D1E">
        <w:trPr>
          <w:trHeight w:val="240"/>
        </w:trPr>
        <w:tc>
          <w:tcPr>
            <w:tcW w:w="1008" w:type="dxa"/>
            <w:vMerge/>
            <w:tcBorders>
              <w:left w:val="nil"/>
              <w:bottom w:val="nil"/>
              <w:right w:val="nil"/>
            </w:tcBorders>
            <w:shd w:val="clear" w:color="000000" w:fill="FFFFFF"/>
            <w:noWrap/>
            <w:vAlign w:val="bottom"/>
            <w:hideMark/>
          </w:tcPr>
          <w:p w14:paraId="1CCC2A9D" w14:textId="04654469" w:rsidR="00B01D1E" w:rsidRPr="00B01D1E" w:rsidRDefault="00B01D1E" w:rsidP="00B01D1E">
            <w:pPr>
              <w:spacing w:line="240" w:lineRule="auto"/>
              <w:rPr>
                <w:rFonts w:cs="Arial"/>
                <w:sz w:val="20"/>
                <w:szCs w:val="20"/>
                <w:lang w:val="es-CR" w:eastAsia="es-ES"/>
              </w:rPr>
            </w:pPr>
          </w:p>
        </w:tc>
        <w:tc>
          <w:tcPr>
            <w:tcW w:w="9001" w:type="dxa"/>
            <w:tcBorders>
              <w:top w:val="nil"/>
              <w:left w:val="nil"/>
              <w:bottom w:val="nil"/>
              <w:right w:val="nil"/>
            </w:tcBorders>
            <w:shd w:val="clear" w:color="auto" w:fill="auto"/>
            <w:noWrap/>
            <w:vAlign w:val="bottom"/>
            <w:hideMark/>
          </w:tcPr>
          <w:p w14:paraId="5F8B7D55" w14:textId="77777777"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05541DD8"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07099388"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156D7464"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2316EBB5"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415D4E41"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338FE2BD" w14:textId="77777777" w:rsidR="00B01D1E" w:rsidRPr="00B01D1E" w:rsidRDefault="00B01D1E" w:rsidP="00B01D1E">
            <w:pPr>
              <w:spacing w:line="240" w:lineRule="auto"/>
              <w:rPr>
                <w:rFonts w:cs="Arial"/>
                <w:sz w:val="20"/>
                <w:szCs w:val="20"/>
                <w:lang w:val="es-CR" w:eastAsia="es-ES"/>
              </w:rPr>
            </w:pPr>
          </w:p>
        </w:tc>
      </w:tr>
      <w:tr w:rsidR="00B01D1E" w:rsidRPr="00B01D1E" w14:paraId="2442138A" w14:textId="77777777" w:rsidTr="00B01D1E">
        <w:trPr>
          <w:trHeight w:val="240"/>
        </w:trPr>
        <w:tc>
          <w:tcPr>
            <w:tcW w:w="10009" w:type="dxa"/>
            <w:gridSpan w:val="2"/>
            <w:tcBorders>
              <w:top w:val="nil"/>
              <w:left w:val="nil"/>
              <w:bottom w:val="nil"/>
              <w:right w:val="nil"/>
            </w:tcBorders>
            <w:shd w:val="clear" w:color="000000" w:fill="FFFFFF"/>
            <w:noWrap/>
            <w:vAlign w:val="bottom"/>
            <w:hideMark/>
          </w:tcPr>
          <w:p w14:paraId="187AB1DF" w14:textId="43EBC574" w:rsidR="00B01D1E" w:rsidRPr="00B01D1E" w:rsidRDefault="00B01D1E" w:rsidP="00B01D1E">
            <w:pPr>
              <w:spacing w:line="240" w:lineRule="auto"/>
              <w:rPr>
                <w:rFonts w:cs="Arial"/>
                <w:sz w:val="20"/>
                <w:szCs w:val="20"/>
                <w:lang w:val="es-CR" w:eastAsia="es-ES"/>
              </w:rPr>
            </w:pPr>
            <w:r w:rsidRPr="00B01D1E">
              <w:rPr>
                <w:rFonts w:cs="Arial"/>
                <w:sz w:val="20"/>
                <w:szCs w:val="20"/>
                <w:lang w:val="es-CR" w:eastAsia="es-ES"/>
              </w:rPr>
              <w:t> </w:t>
            </w:r>
          </w:p>
        </w:tc>
        <w:tc>
          <w:tcPr>
            <w:tcW w:w="1140" w:type="dxa"/>
            <w:tcBorders>
              <w:top w:val="nil"/>
              <w:left w:val="nil"/>
              <w:bottom w:val="nil"/>
              <w:right w:val="nil"/>
            </w:tcBorders>
            <w:shd w:val="clear" w:color="auto" w:fill="auto"/>
            <w:noWrap/>
            <w:vAlign w:val="bottom"/>
            <w:hideMark/>
          </w:tcPr>
          <w:p w14:paraId="360688A3"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33B499C6"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327C227D"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5F43DBEB"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49589D4A"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6796EE55" w14:textId="77777777" w:rsidR="00B01D1E" w:rsidRPr="00B01D1E" w:rsidRDefault="00B01D1E" w:rsidP="00B01D1E">
            <w:pPr>
              <w:spacing w:line="240" w:lineRule="auto"/>
              <w:rPr>
                <w:rFonts w:cs="Arial"/>
                <w:sz w:val="20"/>
                <w:szCs w:val="20"/>
                <w:lang w:val="es-CR" w:eastAsia="es-ES"/>
              </w:rPr>
            </w:pPr>
          </w:p>
        </w:tc>
      </w:tr>
      <w:tr w:rsidR="00B01D1E" w:rsidRPr="00B01D1E" w14:paraId="74372884" w14:textId="77777777" w:rsidTr="00B01D1E">
        <w:trPr>
          <w:trHeight w:val="240"/>
        </w:trPr>
        <w:tc>
          <w:tcPr>
            <w:tcW w:w="10009" w:type="dxa"/>
            <w:gridSpan w:val="2"/>
            <w:tcBorders>
              <w:top w:val="nil"/>
              <w:left w:val="nil"/>
              <w:bottom w:val="nil"/>
              <w:right w:val="nil"/>
            </w:tcBorders>
            <w:shd w:val="clear" w:color="000000" w:fill="FFFFFF"/>
            <w:noWrap/>
            <w:vAlign w:val="bottom"/>
            <w:hideMark/>
          </w:tcPr>
          <w:p w14:paraId="59640564" w14:textId="482E0332"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6D2FBDA5"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5B8B477E"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0942A3FD"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5C99D403"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14674C49"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59E65426" w14:textId="77777777" w:rsidR="00B01D1E" w:rsidRPr="00B01D1E" w:rsidRDefault="00B01D1E" w:rsidP="00B01D1E">
            <w:pPr>
              <w:spacing w:line="240" w:lineRule="auto"/>
              <w:rPr>
                <w:rFonts w:cs="Arial"/>
                <w:sz w:val="20"/>
                <w:szCs w:val="20"/>
                <w:lang w:val="es-CR" w:eastAsia="es-ES"/>
              </w:rPr>
            </w:pPr>
          </w:p>
        </w:tc>
      </w:tr>
      <w:tr w:rsidR="00B01D1E" w:rsidRPr="00B01D1E" w14:paraId="2CF0B434" w14:textId="77777777" w:rsidTr="00B01D1E">
        <w:trPr>
          <w:trHeight w:val="240"/>
        </w:trPr>
        <w:tc>
          <w:tcPr>
            <w:tcW w:w="1008" w:type="dxa"/>
            <w:tcBorders>
              <w:top w:val="nil"/>
              <w:left w:val="nil"/>
              <w:bottom w:val="nil"/>
              <w:right w:val="nil"/>
            </w:tcBorders>
            <w:shd w:val="clear" w:color="auto" w:fill="auto"/>
            <w:noWrap/>
            <w:vAlign w:val="bottom"/>
            <w:hideMark/>
          </w:tcPr>
          <w:p w14:paraId="031A53AE" w14:textId="77777777" w:rsidR="00B01D1E" w:rsidRPr="00B01D1E" w:rsidRDefault="00B01D1E" w:rsidP="00B01D1E">
            <w:pPr>
              <w:spacing w:line="240" w:lineRule="auto"/>
              <w:rPr>
                <w:rFonts w:cs="Arial"/>
                <w:sz w:val="20"/>
                <w:szCs w:val="20"/>
                <w:lang w:val="es-CR" w:eastAsia="es-ES"/>
              </w:rPr>
            </w:pPr>
          </w:p>
        </w:tc>
        <w:tc>
          <w:tcPr>
            <w:tcW w:w="9001" w:type="dxa"/>
            <w:tcBorders>
              <w:top w:val="nil"/>
              <w:left w:val="nil"/>
              <w:bottom w:val="nil"/>
              <w:right w:val="nil"/>
            </w:tcBorders>
            <w:shd w:val="clear" w:color="auto" w:fill="auto"/>
            <w:noWrap/>
            <w:vAlign w:val="bottom"/>
            <w:hideMark/>
          </w:tcPr>
          <w:p w14:paraId="2408FA47" w14:textId="77777777" w:rsidR="00B01D1E" w:rsidRPr="00B01D1E" w:rsidRDefault="00B01D1E" w:rsidP="00B01D1E">
            <w:pPr>
              <w:spacing w:line="240" w:lineRule="auto"/>
              <w:rPr>
                <w:rFonts w:cs="Arial"/>
                <w:sz w:val="20"/>
                <w:szCs w:val="20"/>
                <w:lang w:val="es-CR" w:eastAsia="es-ES"/>
              </w:rPr>
            </w:pPr>
          </w:p>
        </w:tc>
        <w:tc>
          <w:tcPr>
            <w:tcW w:w="1140" w:type="dxa"/>
            <w:tcBorders>
              <w:top w:val="nil"/>
              <w:left w:val="nil"/>
              <w:bottom w:val="nil"/>
              <w:right w:val="nil"/>
            </w:tcBorders>
            <w:shd w:val="clear" w:color="auto" w:fill="auto"/>
            <w:noWrap/>
            <w:vAlign w:val="bottom"/>
            <w:hideMark/>
          </w:tcPr>
          <w:p w14:paraId="077634E4" w14:textId="77777777" w:rsidR="00B01D1E" w:rsidRPr="00B01D1E" w:rsidRDefault="00B01D1E" w:rsidP="00B01D1E">
            <w:pPr>
              <w:spacing w:line="240" w:lineRule="auto"/>
              <w:rPr>
                <w:rFonts w:cs="Arial"/>
                <w:sz w:val="20"/>
                <w:szCs w:val="20"/>
                <w:lang w:val="es-CR" w:eastAsia="es-ES"/>
              </w:rPr>
            </w:pPr>
          </w:p>
        </w:tc>
        <w:tc>
          <w:tcPr>
            <w:tcW w:w="1200" w:type="dxa"/>
            <w:tcBorders>
              <w:top w:val="nil"/>
              <w:left w:val="nil"/>
              <w:bottom w:val="nil"/>
              <w:right w:val="nil"/>
            </w:tcBorders>
            <w:shd w:val="clear" w:color="auto" w:fill="auto"/>
            <w:noWrap/>
            <w:vAlign w:val="bottom"/>
            <w:hideMark/>
          </w:tcPr>
          <w:p w14:paraId="5CD7B0B2" w14:textId="77777777" w:rsidR="00B01D1E" w:rsidRPr="00B01D1E" w:rsidRDefault="00B01D1E" w:rsidP="00B01D1E">
            <w:pPr>
              <w:spacing w:line="240" w:lineRule="auto"/>
              <w:rPr>
                <w:rFonts w:cs="Arial"/>
                <w:sz w:val="20"/>
                <w:szCs w:val="20"/>
                <w:lang w:val="es-CR" w:eastAsia="es-ES"/>
              </w:rPr>
            </w:pPr>
          </w:p>
        </w:tc>
        <w:tc>
          <w:tcPr>
            <w:tcW w:w="1040" w:type="dxa"/>
            <w:tcBorders>
              <w:top w:val="nil"/>
              <w:left w:val="nil"/>
              <w:bottom w:val="nil"/>
              <w:right w:val="nil"/>
            </w:tcBorders>
            <w:shd w:val="clear" w:color="auto" w:fill="auto"/>
            <w:noWrap/>
            <w:vAlign w:val="bottom"/>
            <w:hideMark/>
          </w:tcPr>
          <w:p w14:paraId="59A27A66" w14:textId="77777777" w:rsidR="00B01D1E" w:rsidRPr="00B01D1E" w:rsidRDefault="00B01D1E" w:rsidP="00B01D1E">
            <w:pPr>
              <w:spacing w:line="240" w:lineRule="auto"/>
              <w:rPr>
                <w:rFonts w:cs="Arial"/>
                <w:sz w:val="20"/>
                <w:szCs w:val="20"/>
                <w:lang w:val="es-CR" w:eastAsia="es-ES"/>
              </w:rPr>
            </w:pPr>
          </w:p>
        </w:tc>
        <w:tc>
          <w:tcPr>
            <w:tcW w:w="1260" w:type="dxa"/>
            <w:tcBorders>
              <w:top w:val="nil"/>
              <w:left w:val="nil"/>
              <w:bottom w:val="nil"/>
              <w:right w:val="nil"/>
            </w:tcBorders>
            <w:shd w:val="clear" w:color="auto" w:fill="auto"/>
            <w:noWrap/>
            <w:vAlign w:val="bottom"/>
            <w:hideMark/>
          </w:tcPr>
          <w:p w14:paraId="493E7DCF" w14:textId="77777777" w:rsidR="00B01D1E" w:rsidRPr="00B01D1E" w:rsidRDefault="00B01D1E" w:rsidP="00B01D1E">
            <w:pPr>
              <w:spacing w:line="240" w:lineRule="auto"/>
              <w:rPr>
                <w:rFonts w:cs="Arial"/>
                <w:sz w:val="20"/>
                <w:szCs w:val="20"/>
                <w:lang w:val="es-CR" w:eastAsia="es-ES"/>
              </w:rPr>
            </w:pPr>
          </w:p>
        </w:tc>
        <w:tc>
          <w:tcPr>
            <w:tcW w:w="1280" w:type="dxa"/>
            <w:tcBorders>
              <w:top w:val="nil"/>
              <w:left w:val="nil"/>
              <w:bottom w:val="nil"/>
              <w:right w:val="nil"/>
            </w:tcBorders>
            <w:shd w:val="clear" w:color="auto" w:fill="auto"/>
            <w:noWrap/>
            <w:vAlign w:val="bottom"/>
            <w:hideMark/>
          </w:tcPr>
          <w:p w14:paraId="7D6D5778" w14:textId="77777777" w:rsidR="00B01D1E" w:rsidRPr="00B01D1E" w:rsidRDefault="00B01D1E" w:rsidP="00B01D1E">
            <w:pPr>
              <w:spacing w:line="240" w:lineRule="auto"/>
              <w:rPr>
                <w:rFonts w:cs="Arial"/>
                <w:sz w:val="20"/>
                <w:szCs w:val="20"/>
                <w:lang w:val="es-CR" w:eastAsia="es-ES"/>
              </w:rPr>
            </w:pPr>
          </w:p>
        </w:tc>
        <w:tc>
          <w:tcPr>
            <w:tcW w:w="1060" w:type="dxa"/>
            <w:tcBorders>
              <w:top w:val="nil"/>
              <w:left w:val="nil"/>
              <w:bottom w:val="nil"/>
              <w:right w:val="nil"/>
            </w:tcBorders>
            <w:shd w:val="clear" w:color="auto" w:fill="auto"/>
            <w:noWrap/>
            <w:vAlign w:val="bottom"/>
            <w:hideMark/>
          </w:tcPr>
          <w:p w14:paraId="66C19EA9" w14:textId="77777777" w:rsidR="00B01D1E" w:rsidRPr="00B01D1E" w:rsidRDefault="00B01D1E" w:rsidP="00B01D1E">
            <w:pPr>
              <w:spacing w:line="240" w:lineRule="auto"/>
              <w:rPr>
                <w:rFonts w:cs="Arial"/>
                <w:sz w:val="20"/>
                <w:szCs w:val="20"/>
                <w:lang w:val="es-CR" w:eastAsia="es-ES"/>
              </w:rPr>
            </w:pPr>
          </w:p>
        </w:tc>
      </w:tr>
      <w:tr w:rsidR="00B01D1E" w:rsidRPr="00B01D1E" w14:paraId="4A3572E0" w14:textId="77777777" w:rsidTr="00B01D1E">
        <w:trPr>
          <w:trHeight w:val="240"/>
        </w:trPr>
        <w:tc>
          <w:tcPr>
            <w:tcW w:w="16989" w:type="dxa"/>
            <w:gridSpan w:val="8"/>
            <w:tcBorders>
              <w:top w:val="nil"/>
              <w:left w:val="nil"/>
              <w:bottom w:val="nil"/>
              <w:right w:val="nil"/>
            </w:tcBorders>
            <w:shd w:val="clear" w:color="auto" w:fill="auto"/>
            <w:noWrap/>
            <w:vAlign w:val="bottom"/>
            <w:hideMark/>
          </w:tcPr>
          <w:p w14:paraId="081B403B" w14:textId="350C95AF" w:rsidR="00B01D1E" w:rsidRDefault="00B75677" w:rsidP="00B01D1E">
            <w:pPr>
              <w:spacing w:line="240" w:lineRule="auto"/>
              <w:rPr>
                <w:rFonts w:cs="Arial"/>
                <w:sz w:val="20"/>
                <w:szCs w:val="20"/>
                <w:lang w:val="es-CR" w:eastAsia="es-ES"/>
              </w:rPr>
            </w:pPr>
            <w:r>
              <w:rPr>
                <w:rFonts w:cs="Arial"/>
                <w:sz w:val="20"/>
                <w:szCs w:val="20"/>
                <w:lang w:val="es-CR" w:eastAsia="es-ES"/>
              </w:rPr>
              <w:t>Para ambas</w:t>
            </w:r>
            <w:r w:rsidR="00B01D1E" w:rsidRPr="00B01D1E">
              <w:rPr>
                <w:rFonts w:cs="Arial"/>
                <w:sz w:val="20"/>
                <w:szCs w:val="20"/>
                <w:lang w:val="es-CR" w:eastAsia="es-ES"/>
              </w:rPr>
              <w:t xml:space="preserve"> ronda</w:t>
            </w:r>
            <w:r>
              <w:rPr>
                <w:rFonts w:cs="Arial"/>
                <w:sz w:val="20"/>
                <w:szCs w:val="20"/>
                <w:lang w:val="es-CR" w:eastAsia="es-ES"/>
              </w:rPr>
              <w:t>s</w:t>
            </w:r>
            <w:r w:rsidR="00B01D1E" w:rsidRPr="00B01D1E">
              <w:rPr>
                <w:rFonts w:cs="Arial"/>
                <w:sz w:val="20"/>
                <w:szCs w:val="20"/>
                <w:lang w:val="es-CR" w:eastAsia="es-ES"/>
              </w:rPr>
              <w:t xml:space="preserve"> de ensayos se requiere la compañía de ambos classroom teachers.  </w:t>
            </w:r>
          </w:p>
          <w:p w14:paraId="3FDB8BBD" w14:textId="77777777" w:rsidR="00FE4E2F" w:rsidRDefault="00FE4E2F" w:rsidP="00B01D1E">
            <w:pPr>
              <w:spacing w:line="240" w:lineRule="auto"/>
              <w:rPr>
                <w:rFonts w:cs="Arial"/>
                <w:sz w:val="20"/>
                <w:szCs w:val="20"/>
                <w:lang w:val="es-CR" w:eastAsia="es-ES"/>
              </w:rPr>
            </w:pPr>
          </w:p>
          <w:p w14:paraId="187BD0C2" w14:textId="77777777" w:rsidR="00FE4E2F" w:rsidRDefault="00FE4E2F" w:rsidP="00B01D1E">
            <w:pPr>
              <w:spacing w:line="240" w:lineRule="auto"/>
              <w:rPr>
                <w:rFonts w:cs="Arial"/>
                <w:sz w:val="20"/>
                <w:szCs w:val="20"/>
                <w:lang w:val="es-CR" w:eastAsia="es-ES"/>
              </w:rPr>
            </w:pPr>
          </w:p>
          <w:p w14:paraId="4A63999F" w14:textId="77777777" w:rsidR="00FE4E2F" w:rsidRDefault="00FE4E2F" w:rsidP="00FE4E2F">
            <w:pPr>
              <w:pStyle w:val="Prrafodelista"/>
              <w:numPr>
                <w:ilvl w:val="0"/>
                <w:numId w:val="24"/>
              </w:numPr>
              <w:spacing w:line="240" w:lineRule="auto"/>
              <w:rPr>
                <w:rFonts w:cs="Arial"/>
                <w:b/>
                <w:sz w:val="20"/>
                <w:szCs w:val="20"/>
                <w:lang w:val="es-CR" w:eastAsia="es-ES"/>
              </w:rPr>
            </w:pPr>
            <w:r w:rsidRPr="00FE4E2F">
              <w:rPr>
                <w:rFonts w:cs="Arial"/>
                <w:b/>
                <w:sz w:val="20"/>
                <w:szCs w:val="20"/>
                <w:lang w:val="es-CR" w:eastAsia="es-ES"/>
              </w:rPr>
              <w:t>Semana 16 (Diciembre 7 al 11)</w:t>
            </w:r>
          </w:p>
          <w:p w14:paraId="648CB397" w14:textId="77777777" w:rsidR="00FE4E2F" w:rsidRPr="00FE4E2F" w:rsidRDefault="00FE4E2F" w:rsidP="00FE4E2F">
            <w:pPr>
              <w:pStyle w:val="Prrafodelista"/>
              <w:spacing w:line="240" w:lineRule="auto"/>
              <w:rPr>
                <w:rFonts w:cs="Arial"/>
                <w:b/>
                <w:sz w:val="20"/>
                <w:szCs w:val="20"/>
                <w:lang w:val="es-CR" w:eastAsia="es-ES"/>
              </w:rPr>
            </w:pPr>
          </w:p>
          <w:p w14:paraId="4BFA86ED" w14:textId="77777777" w:rsidR="00FE4E2F" w:rsidRDefault="00FE4E2F" w:rsidP="00FE4E2F">
            <w:pPr>
              <w:pStyle w:val="Prrafodelista"/>
              <w:spacing w:line="240" w:lineRule="auto"/>
              <w:rPr>
                <w:rFonts w:cs="Arial"/>
                <w:sz w:val="20"/>
                <w:szCs w:val="20"/>
                <w:lang w:val="es-CR" w:eastAsia="es-ES"/>
              </w:rPr>
            </w:pPr>
          </w:p>
          <w:tbl>
            <w:tblPr>
              <w:tblW w:w="8380" w:type="dxa"/>
              <w:tblLayout w:type="fixed"/>
              <w:tblCellMar>
                <w:left w:w="70" w:type="dxa"/>
                <w:right w:w="70" w:type="dxa"/>
              </w:tblCellMar>
              <w:tblLook w:val="04A0" w:firstRow="1" w:lastRow="0" w:firstColumn="1" w:lastColumn="0" w:noHBand="0" w:noVBand="1"/>
            </w:tblPr>
            <w:tblGrid>
              <w:gridCol w:w="960"/>
              <w:gridCol w:w="1320"/>
              <w:gridCol w:w="1200"/>
              <w:gridCol w:w="1300"/>
              <w:gridCol w:w="1240"/>
              <w:gridCol w:w="1160"/>
              <w:gridCol w:w="1200"/>
            </w:tblGrid>
            <w:tr w:rsidR="00FE4E2F" w:rsidRPr="00FE4E2F" w14:paraId="509409A8" w14:textId="77777777" w:rsidTr="00FE4E2F">
              <w:trPr>
                <w:trHeight w:val="1000"/>
              </w:trPr>
              <w:tc>
                <w:tcPr>
                  <w:tcW w:w="96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4B46CF91"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320" w:type="dxa"/>
                  <w:tcBorders>
                    <w:top w:val="single" w:sz="2" w:space="0" w:color="auto"/>
                    <w:left w:val="nil"/>
                    <w:bottom w:val="single" w:sz="4" w:space="0" w:color="auto"/>
                    <w:right w:val="single" w:sz="4" w:space="0" w:color="auto"/>
                  </w:tcBorders>
                  <w:shd w:val="clear" w:color="auto" w:fill="auto"/>
                  <w:vAlign w:val="center"/>
                  <w:hideMark/>
                </w:tcPr>
                <w:p w14:paraId="7695DCA4"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1                   </w:t>
                  </w:r>
                  <w:r w:rsidRPr="00FE4E2F">
                    <w:rPr>
                      <w:rFonts w:cs="Arial"/>
                      <w:sz w:val="16"/>
                      <w:szCs w:val="16"/>
                      <w:lang w:val="es-CR" w:eastAsia="es-ES"/>
                    </w:rPr>
                    <w:t>7:30-8:15</w:t>
                  </w:r>
                </w:p>
              </w:tc>
              <w:tc>
                <w:tcPr>
                  <w:tcW w:w="1200" w:type="dxa"/>
                  <w:tcBorders>
                    <w:top w:val="single" w:sz="2" w:space="0" w:color="auto"/>
                    <w:left w:val="nil"/>
                    <w:bottom w:val="single" w:sz="4" w:space="0" w:color="auto"/>
                    <w:right w:val="single" w:sz="12" w:space="0" w:color="auto"/>
                  </w:tcBorders>
                  <w:shd w:val="clear" w:color="auto" w:fill="auto"/>
                  <w:vAlign w:val="center"/>
                  <w:hideMark/>
                </w:tcPr>
                <w:p w14:paraId="6E3E8027"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2                   </w:t>
                  </w:r>
                  <w:r w:rsidRPr="00FE4E2F">
                    <w:rPr>
                      <w:rFonts w:cs="Arial"/>
                      <w:sz w:val="16"/>
                      <w:szCs w:val="16"/>
                      <w:lang w:val="es-CR" w:eastAsia="es-ES"/>
                    </w:rPr>
                    <w:t>8:15-9:00</w:t>
                  </w:r>
                </w:p>
              </w:tc>
              <w:tc>
                <w:tcPr>
                  <w:tcW w:w="1300" w:type="dxa"/>
                  <w:tcBorders>
                    <w:top w:val="single" w:sz="2" w:space="0" w:color="auto"/>
                    <w:left w:val="nil"/>
                    <w:bottom w:val="single" w:sz="4" w:space="0" w:color="auto"/>
                    <w:right w:val="single" w:sz="4" w:space="0" w:color="auto"/>
                  </w:tcBorders>
                  <w:shd w:val="clear" w:color="auto" w:fill="auto"/>
                  <w:vAlign w:val="center"/>
                  <w:hideMark/>
                </w:tcPr>
                <w:p w14:paraId="6EC74CAE"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3                   </w:t>
                  </w:r>
                  <w:r w:rsidRPr="00FE4E2F">
                    <w:rPr>
                      <w:rFonts w:cs="Arial"/>
                      <w:sz w:val="16"/>
                      <w:szCs w:val="16"/>
                      <w:lang w:val="es-CR" w:eastAsia="es-ES"/>
                    </w:rPr>
                    <w:t>9:30-10:15</w:t>
                  </w:r>
                </w:p>
              </w:tc>
              <w:tc>
                <w:tcPr>
                  <w:tcW w:w="1240" w:type="dxa"/>
                  <w:tcBorders>
                    <w:top w:val="single" w:sz="12" w:space="0" w:color="auto"/>
                    <w:left w:val="nil"/>
                    <w:bottom w:val="single" w:sz="4" w:space="0" w:color="auto"/>
                    <w:right w:val="single" w:sz="12" w:space="0" w:color="auto"/>
                  </w:tcBorders>
                  <w:shd w:val="clear" w:color="auto" w:fill="auto"/>
                  <w:vAlign w:val="center"/>
                  <w:hideMark/>
                </w:tcPr>
                <w:p w14:paraId="6ED59A6E"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4                  </w:t>
                  </w:r>
                  <w:r w:rsidRPr="00FE4E2F">
                    <w:rPr>
                      <w:rFonts w:cs="Arial"/>
                      <w:sz w:val="16"/>
                      <w:szCs w:val="16"/>
                      <w:lang w:val="es-CR" w:eastAsia="es-ES"/>
                    </w:rPr>
                    <w:t>10:15-11:00</w:t>
                  </w:r>
                </w:p>
              </w:tc>
              <w:tc>
                <w:tcPr>
                  <w:tcW w:w="1160" w:type="dxa"/>
                  <w:tcBorders>
                    <w:top w:val="single" w:sz="12" w:space="0" w:color="auto"/>
                    <w:left w:val="nil"/>
                    <w:bottom w:val="single" w:sz="4" w:space="0" w:color="auto"/>
                    <w:right w:val="single" w:sz="4" w:space="0" w:color="auto"/>
                  </w:tcBorders>
                  <w:shd w:val="clear" w:color="auto" w:fill="auto"/>
                  <w:vAlign w:val="center"/>
                  <w:hideMark/>
                </w:tcPr>
                <w:p w14:paraId="13926B78"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5                  </w:t>
                  </w:r>
                  <w:r w:rsidRPr="00FE4E2F">
                    <w:rPr>
                      <w:rFonts w:cs="Arial"/>
                      <w:sz w:val="16"/>
                      <w:szCs w:val="16"/>
                      <w:lang w:val="es-CR" w:eastAsia="es-ES"/>
                    </w:rPr>
                    <w:t>11:45-12:30</w:t>
                  </w:r>
                </w:p>
              </w:tc>
              <w:tc>
                <w:tcPr>
                  <w:tcW w:w="1200" w:type="dxa"/>
                  <w:tcBorders>
                    <w:top w:val="single" w:sz="2" w:space="0" w:color="auto"/>
                    <w:left w:val="nil"/>
                    <w:bottom w:val="single" w:sz="4" w:space="0" w:color="auto"/>
                    <w:right w:val="single" w:sz="12" w:space="0" w:color="auto"/>
                  </w:tcBorders>
                  <w:shd w:val="clear" w:color="auto" w:fill="auto"/>
                  <w:vAlign w:val="center"/>
                  <w:hideMark/>
                </w:tcPr>
                <w:p w14:paraId="733197A8"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6                  </w:t>
                  </w:r>
                  <w:r w:rsidRPr="00FE4E2F">
                    <w:rPr>
                      <w:rFonts w:cs="Arial"/>
                      <w:sz w:val="16"/>
                      <w:szCs w:val="16"/>
                      <w:lang w:val="es-CR" w:eastAsia="es-ES"/>
                    </w:rPr>
                    <w:t>12:30-1:15</w:t>
                  </w:r>
                </w:p>
              </w:tc>
            </w:tr>
            <w:tr w:rsidR="00FE4E2F" w:rsidRPr="00FE4E2F" w14:paraId="6E144A82" w14:textId="77777777" w:rsidTr="00FE4E2F">
              <w:trPr>
                <w:trHeight w:val="1000"/>
              </w:trPr>
              <w:tc>
                <w:tcPr>
                  <w:tcW w:w="960" w:type="dxa"/>
                  <w:tcBorders>
                    <w:top w:val="nil"/>
                    <w:left w:val="single" w:sz="12" w:space="0" w:color="auto"/>
                    <w:bottom w:val="single" w:sz="4" w:space="0" w:color="auto"/>
                    <w:right w:val="single" w:sz="12" w:space="0" w:color="auto"/>
                  </w:tcBorders>
                  <w:shd w:val="clear" w:color="auto" w:fill="auto"/>
                  <w:noWrap/>
                  <w:vAlign w:val="center"/>
                  <w:hideMark/>
                </w:tcPr>
                <w:p w14:paraId="5A435529"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Mo-7</w:t>
                  </w:r>
                </w:p>
              </w:tc>
              <w:tc>
                <w:tcPr>
                  <w:tcW w:w="2520" w:type="dxa"/>
                  <w:gridSpan w:val="2"/>
                  <w:tcBorders>
                    <w:top w:val="single" w:sz="4" w:space="0" w:color="auto"/>
                    <w:left w:val="nil"/>
                    <w:bottom w:val="single" w:sz="4" w:space="0" w:color="auto"/>
                    <w:right w:val="single" w:sz="12" w:space="0" w:color="000000"/>
                  </w:tcBorders>
                  <w:shd w:val="clear" w:color="000000" w:fill="FFFFFF"/>
                  <w:vAlign w:val="center"/>
                  <w:hideMark/>
                </w:tcPr>
                <w:p w14:paraId="3ED72760" w14:textId="77777777" w:rsid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Asamblea de la   Virgen Inmaculada</w:t>
                  </w:r>
                </w:p>
                <w:p w14:paraId="6426EBA5" w14:textId="5F0E6EAE" w:rsidR="00B75677" w:rsidRPr="00FE4E2F" w:rsidRDefault="00B75677" w:rsidP="00FE4E2F">
                  <w:pPr>
                    <w:spacing w:line="240" w:lineRule="auto"/>
                    <w:jc w:val="center"/>
                    <w:rPr>
                      <w:rFonts w:cs="Arial"/>
                      <w:sz w:val="20"/>
                      <w:szCs w:val="20"/>
                      <w:lang w:val="es-CR" w:eastAsia="es-ES"/>
                    </w:rPr>
                  </w:pPr>
                  <w:r>
                    <w:rPr>
                      <w:rFonts w:cs="Arial"/>
                      <w:sz w:val="20"/>
                      <w:szCs w:val="20"/>
                      <w:lang w:val="es-CR" w:eastAsia="es-ES"/>
                    </w:rPr>
                    <w:t>8:30am en la plazoleta de la Ceiba</w:t>
                  </w: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3FE67624" w14:textId="77777777" w:rsid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TODDLERS B</w:t>
                  </w:r>
                </w:p>
                <w:p w14:paraId="074F22D7" w14:textId="77777777" w:rsidR="00302C88" w:rsidRDefault="00302C88" w:rsidP="00302C88">
                  <w:pPr>
                    <w:spacing w:line="240" w:lineRule="auto"/>
                    <w:jc w:val="center"/>
                    <w:rPr>
                      <w:rFonts w:cs="Arial"/>
                      <w:sz w:val="20"/>
                      <w:szCs w:val="20"/>
                      <w:lang w:val="es-CR" w:eastAsia="es-ES"/>
                    </w:rPr>
                  </w:pPr>
                  <w:r>
                    <w:rPr>
                      <w:rFonts w:cs="Arial"/>
                      <w:sz w:val="20"/>
                      <w:szCs w:val="20"/>
                      <w:lang w:val="es-CR" w:eastAsia="es-ES"/>
                    </w:rPr>
                    <w:t>11:00-12:00</w:t>
                  </w:r>
                </w:p>
                <w:p w14:paraId="442B0C68" w14:textId="77777777" w:rsidR="00302C88" w:rsidRPr="00FE4E2F" w:rsidRDefault="00302C88" w:rsidP="00FE4E2F">
                  <w:pPr>
                    <w:spacing w:line="240" w:lineRule="auto"/>
                    <w:jc w:val="center"/>
                    <w:rPr>
                      <w:rFonts w:cs="Arial"/>
                      <w:sz w:val="20"/>
                      <w:szCs w:val="20"/>
                      <w:lang w:val="es-CR" w:eastAsia="es-ES"/>
                    </w:rPr>
                  </w:pPr>
                </w:p>
              </w:tc>
              <w:tc>
                <w:tcPr>
                  <w:tcW w:w="2360" w:type="dxa"/>
                  <w:gridSpan w:val="2"/>
                  <w:tcBorders>
                    <w:top w:val="single" w:sz="4" w:space="0" w:color="auto"/>
                    <w:left w:val="nil"/>
                    <w:bottom w:val="single" w:sz="4" w:space="0" w:color="auto"/>
                    <w:right w:val="single" w:sz="12" w:space="0" w:color="000000"/>
                  </w:tcBorders>
                  <w:shd w:val="clear" w:color="000000" w:fill="FFFFFF"/>
                  <w:vAlign w:val="center"/>
                  <w:hideMark/>
                </w:tcPr>
                <w:p w14:paraId="7D693F36" w14:textId="77777777" w:rsid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NURSERY C</w:t>
                  </w:r>
                </w:p>
                <w:p w14:paraId="49AAFE31" w14:textId="77777777" w:rsidR="00302C88" w:rsidRDefault="00302C88" w:rsidP="00302C88">
                  <w:pPr>
                    <w:spacing w:line="240" w:lineRule="auto"/>
                    <w:jc w:val="center"/>
                    <w:rPr>
                      <w:rFonts w:cs="Arial"/>
                      <w:sz w:val="20"/>
                      <w:szCs w:val="20"/>
                      <w:lang w:val="es-CR" w:eastAsia="es-ES"/>
                    </w:rPr>
                  </w:pPr>
                  <w:r>
                    <w:rPr>
                      <w:rFonts w:cs="Arial"/>
                      <w:sz w:val="20"/>
                      <w:szCs w:val="20"/>
                      <w:lang w:val="es-CR" w:eastAsia="es-ES"/>
                    </w:rPr>
                    <w:t>11:00-12:00</w:t>
                  </w:r>
                </w:p>
                <w:p w14:paraId="4287C819" w14:textId="77777777" w:rsidR="00302C88" w:rsidRPr="00FE4E2F" w:rsidRDefault="00302C88" w:rsidP="00FE4E2F">
                  <w:pPr>
                    <w:spacing w:line="240" w:lineRule="auto"/>
                    <w:jc w:val="center"/>
                    <w:rPr>
                      <w:rFonts w:cs="Arial"/>
                      <w:sz w:val="20"/>
                      <w:szCs w:val="20"/>
                      <w:lang w:val="es-CR" w:eastAsia="es-ES"/>
                    </w:rPr>
                  </w:pPr>
                </w:p>
              </w:tc>
            </w:tr>
            <w:tr w:rsidR="00FE4E2F" w:rsidRPr="00FE4E2F" w14:paraId="07FCB9E9" w14:textId="77777777" w:rsidTr="00FE4E2F">
              <w:trPr>
                <w:trHeight w:val="1000"/>
              </w:trPr>
              <w:tc>
                <w:tcPr>
                  <w:tcW w:w="960" w:type="dxa"/>
                  <w:tcBorders>
                    <w:top w:val="nil"/>
                    <w:left w:val="single" w:sz="12" w:space="0" w:color="auto"/>
                    <w:bottom w:val="single" w:sz="4" w:space="0" w:color="auto"/>
                    <w:right w:val="single" w:sz="12" w:space="0" w:color="auto"/>
                  </w:tcBorders>
                  <w:shd w:val="clear" w:color="auto" w:fill="auto"/>
                  <w:noWrap/>
                  <w:vAlign w:val="center"/>
                  <w:hideMark/>
                </w:tcPr>
                <w:p w14:paraId="1B7B5EDB"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Tu-8</w:t>
                  </w:r>
                </w:p>
              </w:tc>
              <w:tc>
                <w:tcPr>
                  <w:tcW w:w="7420" w:type="dxa"/>
                  <w:gridSpan w:val="6"/>
                  <w:tcBorders>
                    <w:top w:val="single" w:sz="4" w:space="0" w:color="auto"/>
                    <w:left w:val="nil"/>
                    <w:bottom w:val="single" w:sz="4" w:space="0" w:color="auto"/>
                    <w:right w:val="single" w:sz="12" w:space="0" w:color="000000"/>
                  </w:tcBorders>
                  <w:shd w:val="clear" w:color="000000" w:fill="FFFFFF"/>
                  <w:vAlign w:val="center"/>
                  <w:hideMark/>
                </w:tcPr>
                <w:p w14:paraId="66F2B45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HOLIDAY</w:t>
                  </w:r>
                </w:p>
              </w:tc>
            </w:tr>
            <w:tr w:rsidR="00FE4E2F" w:rsidRPr="00FE4E2F" w14:paraId="0A39FF27" w14:textId="77777777" w:rsidTr="00FE4E2F">
              <w:trPr>
                <w:trHeight w:val="1000"/>
              </w:trPr>
              <w:tc>
                <w:tcPr>
                  <w:tcW w:w="960" w:type="dxa"/>
                  <w:tcBorders>
                    <w:top w:val="nil"/>
                    <w:left w:val="single" w:sz="12" w:space="0" w:color="auto"/>
                    <w:bottom w:val="single" w:sz="4" w:space="0" w:color="auto"/>
                    <w:right w:val="single" w:sz="12" w:space="0" w:color="auto"/>
                  </w:tcBorders>
                  <w:shd w:val="clear" w:color="auto" w:fill="auto"/>
                  <w:noWrap/>
                  <w:vAlign w:val="center"/>
                  <w:hideMark/>
                </w:tcPr>
                <w:p w14:paraId="0574C66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We-9</w:t>
                  </w:r>
                </w:p>
              </w:tc>
              <w:tc>
                <w:tcPr>
                  <w:tcW w:w="2520" w:type="dxa"/>
                  <w:gridSpan w:val="2"/>
                  <w:tcBorders>
                    <w:top w:val="single" w:sz="4" w:space="0" w:color="auto"/>
                    <w:left w:val="nil"/>
                    <w:bottom w:val="single" w:sz="4" w:space="0" w:color="auto"/>
                    <w:right w:val="single" w:sz="12" w:space="0" w:color="000000"/>
                  </w:tcBorders>
                  <w:shd w:val="clear" w:color="000000" w:fill="FFFFFF"/>
                  <w:vAlign w:val="center"/>
                  <w:hideMark/>
                </w:tcPr>
                <w:p w14:paraId="6BEB73EB"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PREKINDER A</w:t>
                  </w: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42CAE1CD"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KINDER A</w:t>
                  </w:r>
                </w:p>
              </w:tc>
              <w:tc>
                <w:tcPr>
                  <w:tcW w:w="2360" w:type="dxa"/>
                  <w:gridSpan w:val="2"/>
                  <w:tcBorders>
                    <w:top w:val="single" w:sz="4" w:space="0" w:color="auto"/>
                    <w:left w:val="nil"/>
                    <w:bottom w:val="single" w:sz="4" w:space="0" w:color="auto"/>
                    <w:right w:val="single" w:sz="12" w:space="0" w:color="000000"/>
                  </w:tcBorders>
                  <w:shd w:val="clear" w:color="000000" w:fill="FFFFFF"/>
                  <w:vAlign w:val="center"/>
                  <w:hideMark/>
                </w:tcPr>
                <w:p w14:paraId="7C4550CF"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FIRST A</w:t>
                  </w:r>
                </w:p>
              </w:tc>
            </w:tr>
            <w:tr w:rsidR="00FE4E2F" w:rsidRPr="00FE4E2F" w14:paraId="1B064CD2" w14:textId="77777777" w:rsidTr="00FE4E2F">
              <w:trPr>
                <w:trHeight w:val="1000"/>
              </w:trPr>
              <w:tc>
                <w:tcPr>
                  <w:tcW w:w="960" w:type="dxa"/>
                  <w:tcBorders>
                    <w:top w:val="nil"/>
                    <w:left w:val="single" w:sz="12" w:space="0" w:color="auto"/>
                    <w:bottom w:val="single" w:sz="4" w:space="0" w:color="auto"/>
                    <w:right w:val="single" w:sz="12" w:space="0" w:color="auto"/>
                  </w:tcBorders>
                  <w:shd w:val="clear" w:color="auto" w:fill="auto"/>
                  <w:noWrap/>
                  <w:vAlign w:val="center"/>
                  <w:hideMark/>
                </w:tcPr>
                <w:p w14:paraId="6DFE28A6"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Th-10</w:t>
                  </w:r>
                </w:p>
              </w:tc>
              <w:tc>
                <w:tcPr>
                  <w:tcW w:w="2520" w:type="dxa"/>
                  <w:gridSpan w:val="2"/>
                  <w:tcBorders>
                    <w:top w:val="single" w:sz="4" w:space="0" w:color="auto"/>
                    <w:left w:val="nil"/>
                    <w:bottom w:val="single" w:sz="4" w:space="0" w:color="auto"/>
                    <w:right w:val="single" w:sz="12" w:space="0" w:color="000000"/>
                  </w:tcBorders>
                  <w:shd w:val="clear" w:color="000000" w:fill="FFFFFF"/>
                  <w:vAlign w:val="center"/>
                  <w:hideMark/>
                </w:tcPr>
                <w:p w14:paraId="4A6A4BF6"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PREKINDER B</w:t>
                  </w: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6AF0E652"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KINDER B</w:t>
                  </w:r>
                </w:p>
              </w:tc>
              <w:tc>
                <w:tcPr>
                  <w:tcW w:w="2360" w:type="dxa"/>
                  <w:gridSpan w:val="2"/>
                  <w:tcBorders>
                    <w:top w:val="single" w:sz="4" w:space="0" w:color="auto"/>
                    <w:left w:val="nil"/>
                    <w:bottom w:val="single" w:sz="4" w:space="0" w:color="auto"/>
                    <w:right w:val="single" w:sz="12" w:space="0" w:color="000000"/>
                  </w:tcBorders>
                  <w:shd w:val="clear" w:color="000000" w:fill="FFFFFF"/>
                  <w:vAlign w:val="center"/>
                  <w:hideMark/>
                </w:tcPr>
                <w:p w14:paraId="36C0BC58"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FIRST B</w:t>
                  </w:r>
                </w:p>
              </w:tc>
            </w:tr>
            <w:tr w:rsidR="00FE4E2F" w:rsidRPr="00FE4E2F" w14:paraId="7B000CDD" w14:textId="77777777" w:rsidTr="00FE4E2F">
              <w:trPr>
                <w:trHeight w:val="1000"/>
              </w:trPr>
              <w:tc>
                <w:tcPr>
                  <w:tcW w:w="960" w:type="dxa"/>
                  <w:tcBorders>
                    <w:top w:val="nil"/>
                    <w:left w:val="single" w:sz="12" w:space="0" w:color="auto"/>
                    <w:bottom w:val="single" w:sz="12" w:space="0" w:color="auto"/>
                    <w:right w:val="single" w:sz="12" w:space="0" w:color="auto"/>
                  </w:tcBorders>
                  <w:shd w:val="clear" w:color="auto" w:fill="auto"/>
                  <w:noWrap/>
                  <w:vAlign w:val="center"/>
                  <w:hideMark/>
                </w:tcPr>
                <w:p w14:paraId="5BBDC764"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Fr-11</w:t>
                  </w:r>
                </w:p>
              </w:tc>
              <w:tc>
                <w:tcPr>
                  <w:tcW w:w="2520" w:type="dxa"/>
                  <w:gridSpan w:val="2"/>
                  <w:tcBorders>
                    <w:top w:val="single" w:sz="4" w:space="0" w:color="auto"/>
                    <w:left w:val="nil"/>
                    <w:bottom w:val="single" w:sz="4" w:space="0" w:color="auto"/>
                    <w:right w:val="single" w:sz="12" w:space="0" w:color="000000"/>
                  </w:tcBorders>
                  <w:shd w:val="clear" w:color="000000" w:fill="FFFFFF"/>
                  <w:vAlign w:val="center"/>
                  <w:hideMark/>
                </w:tcPr>
                <w:p w14:paraId="1A971C86"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PREKINDER C</w:t>
                  </w:r>
                </w:p>
              </w:tc>
              <w:tc>
                <w:tcPr>
                  <w:tcW w:w="2540" w:type="dxa"/>
                  <w:gridSpan w:val="2"/>
                  <w:tcBorders>
                    <w:top w:val="single" w:sz="4" w:space="0" w:color="auto"/>
                    <w:left w:val="nil"/>
                    <w:bottom w:val="single" w:sz="4" w:space="0" w:color="auto"/>
                    <w:right w:val="single" w:sz="12" w:space="0" w:color="000000"/>
                  </w:tcBorders>
                  <w:shd w:val="clear" w:color="000000" w:fill="FFFFFF"/>
                  <w:vAlign w:val="center"/>
                  <w:hideMark/>
                </w:tcPr>
                <w:p w14:paraId="322E0850"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KINDER C</w:t>
                  </w:r>
                </w:p>
              </w:tc>
              <w:tc>
                <w:tcPr>
                  <w:tcW w:w="2360" w:type="dxa"/>
                  <w:gridSpan w:val="2"/>
                  <w:tcBorders>
                    <w:top w:val="single" w:sz="4" w:space="0" w:color="auto"/>
                    <w:left w:val="nil"/>
                    <w:bottom w:val="single" w:sz="4" w:space="0" w:color="auto"/>
                    <w:right w:val="single" w:sz="12" w:space="0" w:color="000000"/>
                  </w:tcBorders>
                  <w:shd w:val="clear" w:color="000000" w:fill="FFFFFF"/>
                  <w:vAlign w:val="center"/>
                  <w:hideMark/>
                </w:tcPr>
                <w:p w14:paraId="2B01B16B"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FIRST C</w:t>
                  </w:r>
                </w:p>
              </w:tc>
            </w:tr>
          </w:tbl>
          <w:p w14:paraId="293DFD91" w14:textId="5A2B4E31" w:rsidR="00FE4E2F" w:rsidRPr="00FE4E2F" w:rsidRDefault="00FE4E2F" w:rsidP="00FE4E2F">
            <w:pPr>
              <w:pStyle w:val="Prrafodelista"/>
              <w:spacing w:line="240" w:lineRule="auto"/>
              <w:rPr>
                <w:rFonts w:cs="Arial"/>
                <w:sz w:val="20"/>
                <w:szCs w:val="20"/>
                <w:lang w:val="es-CR" w:eastAsia="es-ES"/>
              </w:rPr>
            </w:pPr>
          </w:p>
        </w:tc>
      </w:tr>
    </w:tbl>
    <w:p w14:paraId="71F19103" w14:textId="77777777" w:rsidR="00B01D1E" w:rsidRDefault="00B01D1E" w:rsidP="00B01D1E">
      <w:pPr>
        <w:ind w:left="720"/>
        <w:jc w:val="both"/>
        <w:rPr>
          <w:rFonts w:asciiTheme="minorHAnsi" w:hAnsiTheme="minorHAnsi" w:cs="Calibri"/>
          <w:lang w:val="es-ES_tradnl"/>
        </w:rPr>
      </w:pPr>
    </w:p>
    <w:p w14:paraId="727D2CE3" w14:textId="55337096" w:rsidR="00FE4E2F" w:rsidRDefault="00FE4E2F" w:rsidP="00FE4E2F">
      <w:pPr>
        <w:pStyle w:val="Prrafodelista"/>
        <w:numPr>
          <w:ilvl w:val="0"/>
          <w:numId w:val="24"/>
        </w:numPr>
        <w:spacing w:line="240" w:lineRule="auto"/>
        <w:rPr>
          <w:rFonts w:cs="Arial"/>
          <w:b/>
          <w:sz w:val="20"/>
          <w:szCs w:val="20"/>
          <w:lang w:val="es-CR" w:eastAsia="es-ES"/>
        </w:rPr>
      </w:pPr>
      <w:r>
        <w:rPr>
          <w:rFonts w:cs="Arial"/>
          <w:b/>
          <w:sz w:val="20"/>
          <w:szCs w:val="20"/>
          <w:lang w:val="es-CR" w:eastAsia="es-ES"/>
        </w:rPr>
        <w:t>Semana 17 (Diciembre 14 al 18</w:t>
      </w:r>
      <w:r w:rsidRPr="00FE4E2F">
        <w:rPr>
          <w:rFonts w:cs="Arial"/>
          <w:b/>
          <w:sz w:val="20"/>
          <w:szCs w:val="20"/>
          <w:lang w:val="es-CR" w:eastAsia="es-ES"/>
        </w:rPr>
        <w:t>)</w:t>
      </w:r>
    </w:p>
    <w:p w14:paraId="24413247" w14:textId="77777777" w:rsidR="00FE4E2F" w:rsidRDefault="00FE4E2F" w:rsidP="00FE4E2F">
      <w:pPr>
        <w:pStyle w:val="Prrafodelista"/>
        <w:spacing w:line="240" w:lineRule="auto"/>
        <w:rPr>
          <w:rFonts w:cs="Arial"/>
          <w:b/>
          <w:sz w:val="20"/>
          <w:szCs w:val="20"/>
          <w:lang w:val="es-CR" w:eastAsia="es-ES"/>
        </w:rPr>
      </w:pPr>
    </w:p>
    <w:tbl>
      <w:tblPr>
        <w:tblW w:w="8480" w:type="dxa"/>
        <w:tblInd w:w="55" w:type="dxa"/>
        <w:tblCellMar>
          <w:left w:w="70" w:type="dxa"/>
          <w:right w:w="70" w:type="dxa"/>
        </w:tblCellMar>
        <w:tblLook w:val="04A0" w:firstRow="1" w:lastRow="0" w:firstColumn="1" w:lastColumn="0" w:noHBand="0" w:noVBand="1"/>
      </w:tblPr>
      <w:tblGrid>
        <w:gridCol w:w="1120"/>
        <w:gridCol w:w="1240"/>
        <w:gridCol w:w="1280"/>
        <w:gridCol w:w="1200"/>
        <w:gridCol w:w="1220"/>
        <w:gridCol w:w="1260"/>
        <w:gridCol w:w="1160"/>
      </w:tblGrid>
      <w:tr w:rsidR="00FE4E2F" w:rsidRPr="00FE4E2F" w14:paraId="77519498" w14:textId="77777777" w:rsidTr="00FE4E2F">
        <w:trPr>
          <w:trHeight w:val="1000"/>
        </w:trPr>
        <w:tc>
          <w:tcPr>
            <w:tcW w:w="112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7DE5384"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c>
          <w:tcPr>
            <w:tcW w:w="1240" w:type="dxa"/>
            <w:tcBorders>
              <w:top w:val="single" w:sz="2" w:space="0" w:color="auto"/>
              <w:left w:val="nil"/>
              <w:bottom w:val="single" w:sz="4" w:space="0" w:color="auto"/>
              <w:right w:val="single" w:sz="4" w:space="0" w:color="auto"/>
            </w:tcBorders>
            <w:shd w:val="clear" w:color="auto" w:fill="auto"/>
            <w:vAlign w:val="center"/>
            <w:hideMark/>
          </w:tcPr>
          <w:p w14:paraId="5736EAF5"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1                   </w:t>
            </w:r>
            <w:r w:rsidRPr="00FE4E2F">
              <w:rPr>
                <w:rFonts w:cs="Arial"/>
                <w:sz w:val="16"/>
                <w:szCs w:val="16"/>
                <w:lang w:val="es-CR" w:eastAsia="es-ES"/>
              </w:rPr>
              <w:t>7:30-8:15</w:t>
            </w:r>
          </w:p>
        </w:tc>
        <w:tc>
          <w:tcPr>
            <w:tcW w:w="1280" w:type="dxa"/>
            <w:tcBorders>
              <w:top w:val="single" w:sz="2" w:space="0" w:color="auto"/>
              <w:left w:val="nil"/>
              <w:bottom w:val="single" w:sz="4" w:space="0" w:color="auto"/>
              <w:right w:val="single" w:sz="12" w:space="0" w:color="auto"/>
            </w:tcBorders>
            <w:shd w:val="clear" w:color="auto" w:fill="auto"/>
            <w:vAlign w:val="center"/>
            <w:hideMark/>
          </w:tcPr>
          <w:p w14:paraId="70E0AA71"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2                   </w:t>
            </w:r>
            <w:r w:rsidRPr="00FE4E2F">
              <w:rPr>
                <w:rFonts w:cs="Arial"/>
                <w:sz w:val="16"/>
                <w:szCs w:val="16"/>
                <w:lang w:val="es-CR" w:eastAsia="es-ES"/>
              </w:rPr>
              <w:t>8:15-9:00</w:t>
            </w:r>
          </w:p>
        </w:tc>
        <w:tc>
          <w:tcPr>
            <w:tcW w:w="1200" w:type="dxa"/>
            <w:tcBorders>
              <w:top w:val="single" w:sz="2" w:space="0" w:color="auto"/>
              <w:left w:val="nil"/>
              <w:bottom w:val="single" w:sz="4" w:space="0" w:color="auto"/>
              <w:right w:val="single" w:sz="4" w:space="0" w:color="auto"/>
            </w:tcBorders>
            <w:shd w:val="clear" w:color="auto" w:fill="auto"/>
            <w:vAlign w:val="center"/>
            <w:hideMark/>
          </w:tcPr>
          <w:p w14:paraId="75F7B166"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3                   </w:t>
            </w:r>
            <w:r w:rsidRPr="00FE4E2F">
              <w:rPr>
                <w:rFonts w:cs="Arial"/>
                <w:sz w:val="16"/>
                <w:szCs w:val="16"/>
                <w:lang w:val="es-CR" w:eastAsia="es-ES"/>
              </w:rPr>
              <w:t>9:30-10:15</w:t>
            </w:r>
          </w:p>
        </w:tc>
        <w:tc>
          <w:tcPr>
            <w:tcW w:w="1220" w:type="dxa"/>
            <w:tcBorders>
              <w:top w:val="single" w:sz="12" w:space="0" w:color="auto"/>
              <w:left w:val="nil"/>
              <w:bottom w:val="single" w:sz="4" w:space="0" w:color="auto"/>
              <w:right w:val="single" w:sz="12" w:space="0" w:color="auto"/>
            </w:tcBorders>
            <w:shd w:val="clear" w:color="auto" w:fill="auto"/>
            <w:vAlign w:val="center"/>
            <w:hideMark/>
          </w:tcPr>
          <w:p w14:paraId="3A5D9C1A"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4                  </w:t>
            </w:r>
            <w:r w:rsidRPr="00FE4E2F">
              <w:rPr>
                <w:rFonts w:cs="Arial"/>
                <w:sz w:val="16"/>
                <w:szCs w:val="16"/>
                <w:lang w:val="es-CR" w:eastAsia="es-ES"/>
              </w:rPr>
              <w:t>10:15-11:00</w:t>
            </w:r>
          </w:p>
        </w:tc>
        <w:tc>
          <w:tcPr>
            <w:tcW w:w="1260" w:type="dxa"/>
            <w:tcBorders>
              <w:top w:val="single" w:sz="12" w:space="0" w:color="auto"/>
              <w:left w:val="nil"/>
              <w:bottom w:val="single" w:sz="4" w:space="0" w:color="auto"/>
              <w:right w:val="single" w:sz="4" w:space="0" w:color="auto"/>
            </w:tcBorders>
            <w:shd w:val="clear" w:color="auto" w:fill="auto"/>
            <w:vAlign w:val="center"/>
            <w:hideMark/>
          </w:tcPr>
          <w:p w14:paraId="343A69A3"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5                  </w:t>
            </w:r>
            <w:r w:rsidRPr="00FE4E2F">
              <w:rPr>
                <w:rFonts w:cs="Arial"/>
                <w:sz w:val="16"/>
                <w:szCs w:val="16"/>
                <w:lang w:val="es-CR" w:eastAsia="es-ES"/>
              </w:rPr>
              <w:t>11:45-12:30</w:t>
            </w:r>
          </w:p>
        </w:tc>
        <w:tc>
          <w:tcPr>
            <w:tcW w:w="1160" w:type="dxa"/>
            <w:tcBorders>
              <w:top w:val="single" w:sz="2" w:space="0" w:color="auto"/>
              <w:left w:val="nil"/>
              <w:bottom w:val="single" w:sz="4" w:space="0" w:color="auto"/>
              <w:right w:val="single" w:sz="12" w:space="0" w:color="auto"/>
            </w:tcBorders>
            <w:shd w:val="clear" w:color="auto" w:fill="auto"/>
            <w:vAlign w:val="center"/>
            <w:hideMark/>
          </w:tcPr>
          <w:p w14:paraId="3FF36409" w14:textId="77777777" w:rsidR="00FE4E2F" w:rsidRPr="00FE4E2F" w:rsidRDefault="00FE4E2F" w:rsidP="00FE4E2F">
            <w:pPr>
              <w:spacing w:line="240" w:lineRule="auto"/>
              <w:jc w:val="center"/>
              <w:rPr>
                <w:rFonts w:cs="Arial"/>
                <w:b/>
                <w:bCs/>
                <w:lang w:val="es-CR" w:eastAsia="es-ES"/>
              </w:rPr>
            </w:pPr>
            <w:r w:rsidRPr="00FE4E2F">
              <w:rPr>
                <w:rFonts w:cs="Arial"/>
                <w:b/>
                <w:bCs/>
                <w:lang w:val="es-CR" w:eastAsia="es-ES"/>
              </w:rPr>
              <w:t xml:space="preserve">6                  </w:t>
            </w:r>
            <w:r w:rsidRPr="00FE4E2F">
              <w:rPr>
                <w:rFonts w:cs="Arial"/>
                <w:sz w:val="16"/>
                <w:szCs w:val="16"/>
                <w:lang w:val="es-CR" w:eastAsia="es-ES"/>
              </w:rPr>
              <w:t>12:30-1:15</w:t>
            </w:r>
          </w:p>
        </w:tc>
      </w:tr>
      <w:tr w:rsidR="00FE4E2F" w:rsidRPr="00FE4E2F" w14:paraId="1296457F" w14:textId="77777777" w:rsidTr="00FE4E2F">
        <w:trPr>
          <w:trHeight w:val="1000"/>
        </w:trPr>
        <w:tc>
          <w:tcPr>
            <w:tcW w:w="1120" w:type="dxa"/>
            <w:tcBorders>
              <w:top w:val="nil"/>
              <w:left w:val="single" w:sz="12" w:space="0" w:color="auto"/>
              <w:bottom w:val="single" w:sz="4" w:space="0" w:color="auto"/>
              <w:right w:val="single" w:sz="12" w:space="0" w:color="auto"/>
            </w:tcBorders>
            <w:shd w:val="clear" w:color="auto" w:fill="auto"/>
            <w:noWrap/>
            <w:vAlign w:val="center"/>
            <w:hideMark/>
          </w:tcPr>
          <w:p w14:paraId="0FBE7791"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Mo-14</w:t>
            </w:r>
          </w:p>
        </w:tc>
        <w:tc>
          <w:tcPr>
            <w:tcW w:w="2520" w:type="dxa"/>
            <w:gridSpan w:val="2"/>
            <w:tcBorders>
              <w:top w:val="single" w:sz="4" w:space="0" w:color="auto"/>
              <w:left w:val="nil"/>
              <w:bottom w:val="single" w:sz="4" w:space="0" w:color="auto"/>
              <w:right w:val="single" w:sz="12" w:space="0" w:color="000000"/>
            </w:tcBorders>
            <w:shd w:val="clear" w:color="000000" w:fill="FFFFFF"/>
            <w:vAlign w:val="center"/>
            <w:hideMark/>
          </w:tcPr>
          <w:p w14:paraId="18FDC255"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PREKINDER D</w:t>
            </w:r>
          </w:p>
        </w:tc>
        <w:tc>
          <w:tcPr>
            <w:tcW w:w="2420" w:type="dxa"/>
            <w:gridSpan w:val="2"/>
            <w:tcBorders>
              <w:top w:val="single" w:sz="4" w:space="0" w:color="auto"/>
              <w:left w:val="nil"/>
              <w:bottom w:val="single" w:sz="4" w:space="0" w:color="auto"/>
              <w:right w:val="single" w:sz="12" w:space="0" w:color="000000"/>
            </w:tcBorders>
            <w:shd w:val="clear" w:color="000000" w:fill="FFFFFF"/>
            <w:vAlign w:val="center"/>
            <w:hideMark/>
          </w:tcPr>
          <w:p w14:paraId="5A14E363"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FIRST D</w:t>
            </w:r>
          </w:p>
        </w:tc>
        <w:tc>
          <w:tcPr>
            <w:tcW w:w="2420" w:type="dxa"/>
            <w:gridSpan w:val="2"/>
            <w:tcBorders>
              <w:top w:val="single" w:sz="4" w:space="0" w:color="auto"/>
              <w:left w:val="nil"/>
              <w:bottom w:val="single" w:sz="4" w:space="0" w:color="auto"/>
              <w:right w:val="single" w:sz="12" w:space="0" w:color="000000"/>
            </w:tcBorders>
            <w:shd w:val="clear" w:color="000000" w:fill="FFFFFF"/>
            <w:vAlign w:val="center"/>
            <w:hideMark/>
          </w:tcPr>
          <w:p w14:paraId="6E6422C1" w14:textId="77777777" w:rsidR="00FE4E2F" w:rsidRPr="00FE4E2F" w:rsidRDefault="00FE4E2F" w:rsidP="00FE4E2F">
            <w:pPr>
              <w:spacing w:line="240" w:lineRule="auto"/>
              <w:jc w:val="center"/>
              <w:rPr>
                <w:rFonts w:cs="Arial"/>
                <w:sz w:val="20"/>
                <w:szCs w:val="20"/>
                <w:lang w:val="es-CR" w:eastAsia="es-ES"/>
              </w:rPr>
            </w:pPr>
            <w:r w:rsidRPr="00FE4E2F">
              <w:rPr>
                <w:rFonts w:cs="Arial"/>
                <w:sz w:val="20"/>
                <w:szCs w:val="20"/>
                <w:lang w:val="es-CR" w:eastAsia="es-ES"/>
              </w:rPr>
              <w:t> </w:t>
            </w:r>
          </w:p>
        </w:tc>
      </w:tr>
    </w:tbl>
    <w:p w14:paraId="5247383D" w14:textId="77777777" w:rsidR="00010313" w:rsidRDefault="00010313" w:rsidP="00FE4E2F">
      <w:pPr>
        <w:jc w:val="both"/>
        <w:rPr>
          <w:rFonts w:asciiTheme="minorHAnsi" w:hAnsiTheme="minorHAnsi" w:cs="Calibri"/>
          <w:lang w:val="es-ES_tradnl"/>
        </w:rPr>
      </w:pPr>
    </w:p>
    <w:p w14:paraId="7BEC25BF" w14:textId="1E7504EF" w:rsidR="001A3CD5" w:rsidRDefault="00010313" w:rsidP="00FE4E2F">
      <w:pPr>
        <w:jc w:val="both"/>
        <w:rPr>
          <w:rFonts w:asciiTheme="minorHAnsi" w:hAnsiTheme="minorHAnsi" w:cs="Calibri"/>
          <w:b/>
          <w:lang w:val="es-ES_tradnl"/>
        </w:rPr>
      </w:pPr>
      <w:r w:rsidRPr="00010313">
        <w:rPr>
          <w:rFonts w:asciiTheme="minorHAnsi" w:hAnsiTheme="minorHAnsi" w:cs="Calibri"/>
          <w:b/>
          <w:lang w:val="es-ES_tradnl"/>
        </w:rPr>
        <w:t>PARA TENER EN CUENTA:</w:t>
      </w:r>
    </w:p>
    <w:p w14:paraId="581BB23B" w14:textId="77777777" w:rsidR="00C92E77" w:rsidRPr="00C92E77" w:rsidRDefault="00C92E77" w:rsidP="00C92E77">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Es necesario que los dos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teachers</w:t>
      </w:r>
      <w:proofErr w:type="spellEnd"/>
      <w:r>
        <w:rPr>
          <w:rFonts w:asciiTheme="minorHAnsi" w:hAnsiTheme="minorHAnsi" w:cs="Calibri"/>
          <w:lang w:val="es-ES_tradnl"/>
        </w:rPr>
        <w:t xml:space="preserve"> estén presentes en los ensayos.</w:t>
      </w:r>
    </w:p>
    <w:p w14:paraId="39915DF9" w14:textId="77777777" w:rsidR="00C92E77" w:rsidRPr="00302C88" w:rsidRDefault="00C92E77" w:rsidP="00C92E77">
      <w:pPr>
        <w:pStyle w:val="Prrafodelista"/>
        <w:jc w:val="both"/>
        <w:rPr>
          <w:rFonts w:asciiTheme="minorHAnsi" w:hAnsiTheme="minorHAnsi" w:cs="Calibri"/>
          <w:b/>
          <w:smallCaps/>
          <w:color w:val="4F6228"/>
          <w:sz w:val="32"/>
          <w:szCs w:val="32"/>
          <w:u w:val="single"/>
          <w:lang w:val="es-ES_tradnl"/>
        </w:rPr>
      </w:pPr>
    </w:p>
    <w:p w14:paraId="0A4B16F3" w14:textId="398E4F2A" w:rsidR="00010313" w:rsidRPr="00C92E77" w:rsidRDefault="00010313"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El jueves 3 y el viernes 4 no habrá clase de música, debido a que la profesora</w:t>
      </w:r>
      <w:r w:rsidR="00302C88">
        <w:rPr>
          <w:rFonts w:asciiTheme="minorHAnsi" w:hAnsiTheme="minorHAnsi" w:cs="Calibri"/>
          <w:lang w:val="es-ES_tradnl"/>
        </w:rPr>
        <w:t xml:space="preserve"> </w:t>
      </w:r>
      <w:r>
        <w:rPr>
          <w:rFonts w:asciiTheme="minorHAnsi" w:hAnsiTheme="minorHAnsi" w:cs="Calibri"/>
          <w:lang w:val="es-ES_tradnl"/>
        </w:rPr>
        <w:t xml:space="preserve"> apoyará las novenas de </w:t>
      </w:r>
      <w:proofErr w:type="spellStart"/>
      <w:r>
        <w:rPr>
          <w:rFonts w:asciiTheme="minorHAnsi" w:hAnsiTheme="minorHAnsi" w:cs="Calibri"/>
          <w:lang w:val="es-ES_tradnl"/>
        </w:rPr>
        <w:t>Infants</w:t>
      </w:r>
      <w:proofErr w:type="spellEnd"/>
      <w:r>
        <w:rPr>
          <w:rFonts w:asciiTheme="minorHAnsi" w:hAnsiTheme="minorHAnsi" w:cs="Calibri"/>
          <w:lang w:val="es-ES_tradnl"/>
        </w:rPr>
        <w:t xml:space="preserve">, Toddlers y </w:t>
      </w:r>
      <w:proofErr w:type="spellStart"/>
      <w:r>
        <w:rPr>
          <w:rFonts w:asciiTheme="minorHAnsi" w:hAnsiTheme="minorHAnsi" w:cs="Calibri"/>
          <w:lang w:val="es-ES_tradnl"/>
        </w:rPr>
        <w:t>Nursery</w:t>
      </w:r>
      <w:proofErr w:type="spellEnd"/>
      <w:r>
        <w:rPr>
          <w:rFonts w:asciiTheme="minorHAnsi" w:hAnsiTheme="minorHAnsi" w:cs="Calibri"/>
          <w:lang w:val="es-ES_tradnl"/>
        </w:rPr>
        <w:t>. Los demás especialistas</w:t>
      </w:r>
      <w:r w:rsidR="00302C88">
        <w:rPr>
          <w:rFonts w:asciiTheme="minorHAnsi" w:hAnsiTheme="minorHAnsi" w:cs="Calibri"/>
          <w:lang w:val="es-ES_tradnl"/>
        </w:rPr>
        <w:t xml:space="preserve"> </w:t>
      </w:r>
      <w:r>
        <w:rPr>
          <w:rFonts w:asciiTheme="minorHAnsi" w:hAnsiTheme="minorHAnsi" w:cs="Calibri"/>
          <w:lang w:val="es-ES_tradnl"/>
        </w:rPr>
        <w:t xml:space="preserve"> tendrán sus clases normales.</w:t>
      </w:r>
    </w:p>
    <w:p w14:paraId="49C61B28" w14:textId="77777777" w:rsidR="00C92E77" w:rsidRPr="00C92E77" w:rsidRDefault="00C92E77" w:rsidP="00C92E77">
      <w:pPr>
        <w:jc w:val="both"/>
        <w:rPr>
          <w:rFonts w:asciiTheme="minorHAnsi" w:hAnsiTheme="minorHAnsi" w:cs="Calibri"/>
          <w:b/>
          <w:smallCaps/>
          <w:color w:val="4F6228"/>
          <w:sz w:val="32"/>
          <w:szCs w:val="32"/>
          <w:u w:val="single"/>
          <w:lang w:val="es-ES_tradnl"/>
        </w:rPr>
      </w:pPr>
    </w:p>
    <w:p w14:paraId="027EB01C" w14:textId="21C9B7C2" w:rsidR="00302C88" w:rsidRPr="00C92E77" w:rsidRDefault="00302C88"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Como la profesora de Arte se quedará sin salón, en esos días </w:t>
      </w:r>
      <w:r w:rsidR="00C92E77">
        <w:rPr>
          <w:rFonts w:asciiTheme="minorHAnsi" w:hAnsiTheme="minorHAnsi" w:cs="Calibri"/>
          <w:lang w:val="es-ES_tradnl"/>
        </w:rPr>
        <w:t>las clases de artes visuales se realizarán en los salones.</w:t>
      </w:r>
    </w:p>
    <w:p w14:paraId="266E3510" w14:textId="77777777" w:rsidR="00C92E77" w:rsidRPr="00C92E77" w:rsidRDefault="00C92E77" w:rsidP="00C92E77">
      <w:pPr>
        <w:jc w:val="both"/>
        <w:rPr>
          <w:rFonts w:asciiTheme="minorHAnsi" w:hAnsiTheme="minorHAnsi" w:cs="Calibri"/>
          <w:b/>
          <w:smallCaps/>
          <w:color w:val="4F6228"/>
          <w:sz w:val="32"/>
          <w:szCs w:val="32"/>
          <w:u w:val="single"/>
          <w:lang w:val="es-ES_tradnl"/>
        </w:rPr>
      </w:pPr>
    </w:p>
    <w:p w14:paraId="701CE16E" w14:textId="7156700B" w:rsidR="00302C88" w:rsidRPr="00B75677" w:rsidRDefault="00302C88" w:rsidP="00010313">
      <w:pPr>
        <w:pStyle w:val="Prrafodelista"/>
        <w:numPr>
          <w:ilvl w:val="0"/>
          <w:numId w:val="24"/>
        </w:numPr>
        <w:jc w:val="both"/>
        <w:rPr>
          <w:rFonts w:asciiTheme="minorHAnsi" w:hAnsiTheme="minorHAnsi" w:cs="Calibri"/>
          <w:b/>
          <w:smallCaps/>
          <w:color w:val="FF0000"/>
          <w:sz w:val="32"/>
          <w:szCs w:val="32"/>
          <w:u w:val="single"/>
          <w:lang w:val="es-ES_tradnl"/>
        </w:rPr>
      </w:pPr>
      <w:r w:rsidRPr="00B75677">
        <w:rPr>
          <w:rFonts w:asciiTheme="minorHAnsi" w:hAnsiTheme="minorHAnsi" w:cs="Calibri"/>
          <w:color w:val="FF0000"/>
          <w:lang w:val="es-ES_tradnl"/>
        </w:rPr>
        <w:t xml:space="preserve">María Fernanda por favor cancelar los almuerzos de los niños de </w:t>
      </w:r>
      <w:proofErr w:type="spellStart"/>
      <w:r w:rsidRPr="00B75677">
        <w:rPr>
          <w:rFonts w:asciiTheme="minorHAnsi" w:hAnsiTheme="minorHAnsi" w:cs="Calibri"/>
          <w:color w:val="FF0000"/>
          <w:lang w:val="es-ES_tradnl"/>
        </w:rPr>
        <w:t>Nursery</w:t>
      </w:r>
      <w:proofErr w:type="spellEnd"/>
      <w:r w:rsidRPr="00B75677">
        <w:rPr>
          <w:rFonts w:asciiTheme="minorHAnsi" w:hAnsiTheme="minorHAnsi" w:cs="Calibri"/>
          <w:color w:val="FF0000"/>
          <w:lang w:val="es-ES_tradnl"/>
        </w:rPr>
        <w:t xml:space="preserve"> los días  de las novenas: jueves 2</w:t>
      </w:r>
      <w:r w:rsidR="00B75677" w:rsidRPr="00B75677">
        <w:rPr>
          <w:rFonts w:asciiTheme="minorHAnsi" w:hAnsiTheme="minorHAnsi" w:cs="Calibri"/>
          <w:color w:val="FF0000"/>
          <w:lang w:val="es-ES_tradnl"/>
        </w:rPr>
        <w:t xml:space="preserve"> </w:t>
      </w:r>
      <w:proofErr w:type="spellStart"/>
      <w:r w:rsidR="00B75677" w:rsidRPr="00B75677">
        <w:rPr>
          <w:rFonts w:asciiTheme="minorHAnsi" w:hAnsiTheme="minorHAnsi" w:cs="Calibri"/>
          <w:color w:val="FF0000"/>
          <w:lang w:val="es-ES_tradnl"/>
        </w:rPr>
        <w:t>Nursery</w:t>
      </w:r>
      <w:proofErr w:type="spellEnd"/>
      <w:r w:rsidR="00B75677" w:rsidRPr="00B75677">
        <w:rPr>
          <w:rFonts w:asciiTheme="minorHAnsi" w:hAnsiTheme="minorHAnsi" w:cs="Calibri"/>
          <w:color w:val="FF0000"/>
          <w:lang w:val="es-ES_tradnl"/>
        </w:rPr>
        <w:t xml:space="preserve"> A</w:t>
      </w:r>
      <w:r w:rsidRPr="00B75677">
        <w:rPr>
          <w:rFonts w:asciiTheme="minorHAnsi" w:hAnsiTheme="minorHAnsi" w:cs="Calibri"/>
          <w:color w:val="FF0000"/>
          <w:lang w:val="es-ES_tradnl"/>
        </w:rPr>
        <w:t>, viernes 3</w:t>
      </w:r>
      <w:r w:rsidR="00B75677" w:rsidRPr="00B75677">
        <w:rPr>
          <w:rFonts w:asciiTheme="minorHAnsi" w:hAnsiTheme="minorHAnsi" w:cs="Calibri"/>
          <w:color w:val="FF0000"/>
          <w:lang w:val="es-ES_tradnl"/>
        </w:rPr>
        <w:t xml:space="preserve"> </w:t>
      </w:r>
      <w:proofErr w:type="spellStart"/>
      <w:r w:rsidR="00B75677" w:rsidRPr="00B75677">
        <w:rPr>
          <w:rFonts w:asciiTheme="minorHAnsi" w:hAnsiTheme="minorHAnsi" w:cs="Calibri"/>
          <w:color w:val="FF0000"/>
          <w:lang w:val="es-ES_tradnl"/>
        </w:rPr>
        <w:t>Nursery</w:t>
      </w:r>
      <w:proofErr w:type="spellEnd"/>
      <w:r w:rsidR="00B75677" w:rsidRPr="00B75677">
        <w:rPr>
          <w:rFonts w:asciiTheme="minorHAnsi" w:hAnsiTheme="minorHAnsi" w:cs="Calibri"/>
          <w:color w:val="FF0000"/>
          <w:lang w:val="es-ES_tradnl"/>
        </w:rPr>
        <w:t xml:space="preserve"> B</w:t>
      </w:r>
      <w:r w:rsidRPr="00B75677">
        <w:rPr>
          <w:rFonts w:asciiTheme="minorHAnsi" w:hAnsiTheme="minorHAnsi" w:cs="Calibri"/>
          <w:color w:val="FF0000"/>
          <w:lang w:val="es-ES_tradnl"/>
        </w:rPr>
        <w:t xml:space="preserve"> y lunes 7</w:t>
      </w:r>
      <w:r w:rsidR="00B75677" w:rsidRPr="00B75677">
        <w:rPr>
          <w:rFonts w:asciiTheme="minorHAnsi" w:hAnsiTheme="minorHAnsi" w:cs="Calibri"/>
          <w:color w:val="FF0000"/>
          <w:lang w:val="es-ES_tradnl"/>
        </w:rPr>
        <w:t xml:space="preserve"> </w:t>
      </w:r>
      <w:proofErr w:type="spellStart"/>
      <w:r w:rsidR="00B75677" w:rsidRPr="00B75677">
        <w:rPr>
          <w:rFonts w:asciiTheme="minorHAnsi" w:hAnsiTheme="minorHAnsi" w:cs="Calibri"/>
          <w:color w:val="FF0000"/>
          <w:lang w:val="es-ES_tradnl"/>
        </w:rPr>
        <w:t>Nursery</w:t>
      </w:r>
      <w:proofErr w:type="spellEnd"/>
      <w:r w:rsidR="00B75677" w:rsidRPr="00B75677">
        <w:rPr>
          <w:rFonts w:asciiTheme="minorHAnsi" w:hAnsiTheme="minorHAnsi" w:cs="Calibri"/>
          <w:color w:val="FF0000"/>
          <w:lang w:val="es-ES_tradnl"/>
        </w:rPr>
        <w:t xml:space="preserve"> C</w:t>
      </w:r>
      <w:r w:rsidRPr="00B75677">
        <w:rPr>
          <w:rFonts w:asciiTheme="minorHAnsi" w:hAnsiTheme="minorHAnsi" w:cs="Calibri"/>
          <w:color w:val="FF0000"/>
          <w:lang w:val="es-ES_tradnl"/>
        </w:rPr>
        <w:t xml:space="preserve">. </w:t>
      </w:r>
    </w:p>
    <w:p w14:paraId="548B3CE4" w14:textId="77777777" w:rsidR="00C92E77" w:rsidRPr="00C92E77" w:rsidRDefault="00C92E77" w:rsidP="00C92E77">
      <w:pPr>
        <w:jc w:val="both"/>
        <w:rPr>
          <w:rFonts w:asciiTheme="minorHAnsi" w:hAnsiTheme="minorHAnsi" w:cs="Calibri"/>
          <w:b/>
          <w:smallCaps/>
          <w:color w:val="4F6228"/>
          <w:sz w:val="32"/>
          <w:szCs w:val="32"/>
          <w:u w:val="single"/>
          <w:lang w:val="es-ES_tradnl"/>
        </w:rPr>
      </w:pPr>
    </w:p>
    <w:p w14:paraId="2A97B0EE" w14:textId="3DEB519C" w:rsidR="00302C88" w:rsidRPr="00C92E77" w:rsidRDefault="00302C88"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Todos los profesores que tienen novena en el bloque C deberán tener todos los  formatos de salida listos, además de las profesoras de ITN.</w:t>
      </w:r>
    </w:p>
    <w:p w14:paraId="2B7C66D0" w14:textId="77777777" w:rsidR="00C92E77" w:rsidRPr="00C92E77" w:rsidRDefault="00C92E77" w:rsidP="00C92E77">
      <w:pPr>
        <w:jc w:val="both"/>
        <w:rPr>
          <w:rFonts w:asciiTheme="minorHAnsi" w:hAnsiTheme="minorHAnsi" w:cs="Calibri"/>
          <w:b/>
          <w:smallCaps/>
          <w:color w:val="4F6228"/>
          <w:sz w:val="32"/>
          <w:szCs w:val="32"/>
          <w:u w:val="single"/>
          <w:lang w:val="es-ES_tradnl"/>
        </w:rPr>
      </w:pPr>
    </w:p>
    <w:p w14:paraId="68916C78" w14:textId="7A5F7A0C" w:rsidR="00302C88" w:rsidRPr="001F1BAA" w:rsidRDefault="00302C88"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El día de la novena se entregará el regalo que se haya elaborado para los papás.</w:t>
      </w:r>
    </w:p>
    <w:p w14:paraId="3AEB4C19" w14:textId="77777777" w:rsidR="001F1BAA" w:rsidRPr="001F1BAA" w:rsidRDefault="001F1BAA" w:rsidP="001F1BAA">
      <w:pPr>
        <w:jc w:val="both"/>
        <w:rPr>
          <w:rFonts w:asciiTheme="minorHAnsi" w:hAnsiTheme="minorHAnsi" w:cs="Calibri"/>
          <w:b/>
          <w:smallCaps/>
          <w:color w:val="4F6228"/>
          <w:sz w:val="32"/>
          <w:szCs w:val="32"/>
          <w:u w:val="single"/>
          <w:lang w:val="es-ES_tradnl"/>
        </w:rPr>
      </w:pPr>
    </w:p>
    <w:p w14:paraId="441D8104" w14:textId="23262624" w:rsidR="001F1BAA" w:rsidRPr="00B75677" w:rsidRDefault="001F1BAA"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Se les pide a los especialistas que revisen los cuadros de ensayos puesto que se hicieron cambios entre grupos.</w:t>
      </w:r>
    </w:p>
    <w:p w14:paraId="1ED38E64" w14:textId="77777777" w:rsidR="00B75677" w:rsidRPr="00B75677" w:rsidRDefault="00B75677" w:rsidP="00B75677">
      <w:pPr>
        <w:jc w:val="both"/>
        <w:rPr>
          <w:rFonts w:asciiTheme="minorHAnsi" w:hAnsiTheme="minorHAnsi" w:cs="Calibri"/>
          <w:b/>
          <w:smallCaps/>
          <w:color w:val="4F6228"/>
          <w:sz w:val="32"/>
          <w:szCs w:val="32"/>
          <w:u w:val="single"/>
          <w:lang w:val="es-ES_tradnl"/>
        </w:rPr>
      </w:pPr>
    </w:p>
    <w:p w14:paraId="47B8FD20" w14:textId="0DE68E70" w:rsidR="00B75677" w:rsidRPr="00010313" w:rsidRDefault="00B75677" w:rsidP="00010313">
      <w:pPr>
        <w:pStyle w:val="Prrafodelista"/>
        <w:numPr>
          <w:ilvl w:val="0"/>
          <w:numId w:val="2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Definir minga</w:t>
      </w:r>
    </w:p>
    <w:p w14:paraId="67B89B44" w14:textId="77777777" w:rsidR="00010313" w:rsidRPr="00010313" w:rsidRDefault="00010313" w:rsidP="00302C88">
      <w:pPr>
        <w:pStyle w:val="Prrafodelista"/>
        <w:jc w:val="both"/>
        <w:rPr>
          <w:rFonts w:asciiTheme="minorHAnsi" w:hAnsiTheme="minorHAnsi" w:cs="Calibri"/>
          <w:b/>
          <w:smallCaps/>
          <w:color w:val="4F6228"/>
          <w:sz w:val="32"/>
          <w:szCs w:val="32"/>
          <w:u w:val="single"/>
          <w:lang w:val="es-ES_tradnl"/>
        </w:rPr>
      </w:pPr>
    </w:p>
    <w:p w14:paraId="0D3BF320" w14:textId="77777777" w:rsidR="00010313" w:rsidRPr="00FE4E2F" w:rsidRDefault="00010313" w:rsidP="00FE4E2F">
      <w:pPr>
        <w:jc w:val="both"/>
        <w:rPr>
          <w:rFonts w:asciiTheme="minorHAnsi" w:hAnsiTheme="minorHAnsi" w:cs="Calibri"/>
          <w:smallCaps/>
          <w:color w:val="4F6228"/>
          <w:sz w:val="32"/>
          <w:szCs w:val="32"/>
          <w:u w:val="single"/>
          <w:lang w:val="es-ES_tradnl"/>
        </w:rPr>
      </w:pPr>
    </w:p>
    <w:p w14:paraId="089E3F4F" w14:textId="16F45708" w:rsidR="00B453EC"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Niños para Evaluación</w:t>
      </w:r>
      <w:r w:rsidR="00B453EC">
        <w:rPr>
          <w:rFonts w:asciiTheme="minorHAnsi" w:hAnsiTheme="minorHAnsi" w:cs="Calibri"/>
          <w:b/>
          <w:smallCaps/>
          <w:color w:val="4F6228"/>
          <w:sz w:val="32"/>
          <w:szCs w:val="32"/>
          <w:u w:val="single"/>
          <w:lang w:val="es-ES_tradnl"/>
        </w:rPr>
        <w:t xml:space="preserve"> </w:t>
      </w:r>
    </w:p>
    <w:p w14:paraId="4CEE5CBC" w14:textId="77777777" w:rsidR="0061688A" w:rsidRDefault="0061688A" w:rsidP="0061688A">
      <w:pPr>
        <w:pStyle w:val="Prrafodelista"/>
        <w:rPr>
          <w:rFonts w:asciiTheme="minorHAnsi" w:hAnsiTheme="minorHAnsi" w:cs="Calibri"/>
          <w:b/>
          <w:smallCaps/>
          <w:color w:val="4F6228"/>
          <w:sz w:val="32"/>
          <w:szCs w:val="32"/>
          <w:u w:val="single"/>
          <w:lang w:val="es-ES_tradnl"/>
        </w:rPr>
      </w:pPr>
    </w:p>
    <w:p w14:paraId="2C1FEAF8" w14:textId="5BD32476" w:rsidR="0061688A" w:rsidRDefault="00DB5725"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Aclaración: Los</w:t>
      </w:r>
      <w:r w:rsidR="00B75677">
        <w:rPr>
          <w:rFonts w:asciiTheme="minorHAnsi" w:hAnsiTheme="minorHAnsi" w:cs="Calibri"/>
          <w:lang w:val="es-ES_tradnl"/>
        </w:rPr>
        <w:t xml:space="preserve"> niños que vienen a evaluación el 11 de diciembre ingresa</w:t>
      </w:r>
      <w:r>
        <w:rPr>
          <w:rFonts w:asciiTheme="minorHAnsi" w:hAnsiTheme="minorHAnsi" w:cs="Calibri"/>
          <w:lang w:val="es-ES_tradnl"/>
        </w:rPr>
        <w:t xml:space="preserve">rán en enero 2016, no en agosto como se había dicho. El niño que va para primero, entrará al salón de </w:t>
      </w:r>
      <w:r w:rsidR="00F43706">
        <w:rPr>
          <w:rFonts w:asciiTheme="minorHAnsi" w:hAnsiTheme="minorHAnsi" w:cs="Calibri"/>
          <w:lang w:val="es-ES_tradnl"/>
        </w:rPr>
        <w:t>1</w:t>
      </w:r>
      <w:r>
        <w:rPr>
          <w:rFonts w:asciiTheme="minorHAnsi" w:hAnsiTheme="minorHAnsi" w:cs="Calibri"/>
          <w:lang w:val="es-ES_tradnl"/>
        </w:rPr>
        <w:t xml:space="preserve">D, por lo tanto el día de la evaluación estará en dicho salón. El hermanito entrará a </w:t>
      </w: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irá al salón de </w:t>
      </w:r>
      <w:proofErr w:type="spellStart"/>
      <w:r w:rsidR="00F43706">
        <w:rPr>
          <w:rFonts w:asciiTheme="minorHAnsi" w:hAnsiTheme="minorHAnsi" w:cs="Calibri"/>
          <w:lang w:val="es-ES_tradnl"/>
        </w:rPr>
        <w:t>Pk</w:t>
      </w:r>
      <w:r>
        <w:rPr>
          <w:rFonts w:asciiTheme="minorHAnsi" w:hAnsiTheme="minorHAnsi" w:cs="Calibri"/>
          <w:lang w:val="es-ES_tradnl"/>
        </w:rPr>
        <w:t>B</w:t>
      </w:r>
      <w:proofErr w:type="spellEnd"/>
      <w:r>
        <w:rPr>
          <w:rFonts w:asciiTheme="minorHAnsi" w:hAnsiTheme="minorHAnsi" w:cs="Calibri"/>
          <w:lang w:val="es-ES_tradnl"/>
        </w:rPr>
        <w:t xml:space="preserve">. Por lo tanto las profesoras de </w:t>
      </w:r>
      <w:r w:rsidR="00A20BC5">
        <w:rPr>
          <w:rFonts w:asciiTheme="minorHAnsi" w:hAnsiTheme="minorHAnsi" w:cs="Calibri"/>
          <w:lang w:val="es-ES_tradnl"/>
        </w:rPr>
        <w:t xml:space="preserve"> </w:t>
      </w:r>
      <w:r>
        <w:rPr>
          <w:rFonts w:asciiTheme="minorHAnsi" w:hAnsiTheme="minorHAnsi" w:cs="Calibri"/>
          <w:lang w:val="es-ES_tradnl"/>
        </w:rPr>
        <w:t>dicho salón más las coordinadoras deberán estar pendientes.</w:t>
      </w:r>
    </w:p>
    <w:p w14:paraId="2F8D44B4" w14:textId="6EBFC472" w:rsidR="00DB5725" w:rsidRDefault="00DB5725"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niño de primero será evaluado en el siguiente horario:</w:t>
      </w:r>
    </w:p>
    <w:p w14:paraId="4A7B141F" w14:textId="6E13EA5B"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7:30 PSE</w:t>
      </w:r>
      <w:r w:rsidR="00A20BC5">
        <w:rPr>
          <w:rFonts w:asciiTheme="minorHAnsi" w:hAnsiTheme="minorHAnsi" w:cs="Calibri"/>
          <w:lang w:val="es-ES_tradnl"/>
        </w:rPr>
        <w:t xml:space="preserve"> </w:t>
      </w:r>
    </w:p>
    <w:p w14:paraId="09F13192" w14:textId="7E88409C"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 xml:space="preserve">8:15 </w:t>
      </w:r>
      <w:proofErr w:type="spellStart"/>
      <w:r>
        <w:rPr>
          <w:rFonts w:asciiTheme="minorHAnsi" w:hAnsiTheme="minorHAnsi" w:cs="Calibri"/>
          <w:lang w:val="es-ES_tradnl"/>
        </w:rPr>
        <w:t>Language</w:t>
      </w:r>
      <w:proofErr w:type="spellEnd"/>
    </w:p>
    <w:p w14:paraId="4DE04BCA" w14:textId="1223FEC3"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 xml:space="preserve">9:30 </w:t>
      </w:r>
      <w:proofErr w:type="spellStart"/>
      <w:r>
        <w:rPr>
          <w:rFonts w:asciiTheme="minorHAnsi" w:hAnsiTheme="minorHAnsi" w:cs="Calibri"/>
          <w:lang w:val="es-ES_tradnl"/>
        </w:rPr>
        <w:t>Maths</w:t>
      </w:r>
      <w:proofErr w:type="spellEnd"/>
    </w:p>
    <w:p w14:paraId="0709B892" w14:textId="77777777" w:rsidR="00DB5725" w:rsidRDefault="00DB5725" w:rsidP="00DB5725">
      <w:pPr>
        <w:pStyle w:val="Prrafodelista"/>
        <w:jc w:val="both"/>
        <w:rPr>
          <w:rFonts w:asciiTheme="minorHAnsi" w:hAnsiTheme="minorHAnsi" w:cs="Calibri"/>
          <w:lang w:val="es-ES_tradnl"/>
        </w:rPr>
      </w:pPr>
    </w:p>
    <w:p w14:paraId="1AFA5D28" w14:textId="0AB7C78A"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 xml:space="preserve">El niño de </w:t>
      </w:r>
      <w:proofErr w:type="spellStart"/>
      <w:r>
        <w:rPr>
          <w:rFonts w:asciiTheme="minorHAnsi" w:hAnsiTheme="minorHAnsi" w:cs="Calibri"/>
          <w:lang w:val="es-ES_tradnl"/>
        </w:rPr>
        <w:t>Prekinder</w:t>
      </w:r>
      <w:proofErr w:type="spellEnd"/>
      <w:r>
        <w:rPr>
          <w:rFonts w:asciiTheme="minorHAnsi" w:hAnsiTheme="minorHAnsi" w:cs="Calibri"/>
          <w:lang w:val="es-ES_tradnl"/>
        </w:rPr>
        <w:t>:</w:t>
      </w:r>
    </w:p>
    <w:p w14:paraId="4C238BD2" w14:textId="7EF72AC7"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 xml:space="preserve">8:15 </w:t>
      </w:r>
      <w:proofErr w:type="spellStart"/>
      <w:r>
        <w:rPr>
          <w:rFonts w:asciiTheme="minorHAnsi" w:hAnsiTheme="minorHAnsi" w:cs="Calibri"/>
          <w:lang w:val="es-ES_tradnl"/>
        </w:rPr>
        <w:t>Maths</w:t>
      </w:r>
      <w:proofErr w:type="spellEnd"/>
    </w:p>
    <w:p w14:paraId="476EC137" w14:textId="51BEA268" w:rsidR="00DB5725" w:rsidRDefault="00DB5725" w:rsidP="00DB5725">
      <w:pPr>
        <w:pStyle w:val="Prrafodelista"/>
        <w:jc w:val="both"/>
        <w:rPr>
          <w:rFonts w:asciiTheme="minorHAnsi" w:hAnsiTheme="minorHAnsi" w:cs="Calibri"/>
          <w:lang w:val="es-ES_tradnl"/>
        </w:rPr>
      </w:pPr>
      <w:r>
        <w:rPr>
          <w:rFonts w:asciiTheme="minorHAnsi" w:hAnsiTheme="minorHAnsi" w:cs="Calibri"/>
          <w:lang w:val="es-ES_tradnl"/>
        </w:rPr>
        <w:t xml:space="preserve">9:30 </w:t>
      </w:r>
      <w:proofErr w:type="spellStart"/>
      <w:r>
        <w:rPr>
          <w:rFonts w:asciiTheme="minorHAnsi" w:hAnsiTheme="minorHAnsi" w:cs="Calibri"/>
          <w:lang w:val="es-ES_tradnl"/>
        </w:rPr>
        <w:t>Language</w:t>
      </w:r>
      <w:proofErr w:type="spellEnd"/>
    </w:p>
    <w:p w14:paraId="6B30FF4A" w14:textId="77777777" w:rsidR="00DB5725" w:rsidRDefault="00DB5725" w:rsidP="00DB5725">
      <w:pPr>
        <w:pStyle w:val="Prrafodelista"/>
        <w:jc w:val="both"/>
        <w:rPr>
          <w:rFonts w:asciiTheme="minorHAnsi" w:hAnsiTheme="minorHAnsi" w:cs="Calibri"/>
          <w:lang w:val="es-ES_tradnl"/>
        </w:rPr>
      </w:pPr>
    </w:p>
    <w:p w14:paraId="1969589C" w14:textId="24103F26" w:rsidR="00DB5725" w:rsidRPr="00DB5725" w:rsidRDefault="00DB5725" w:rsidP="00DB5725">
      <w:pPr>
        <w:pStyle w:val="Prrafodelista"/>
        <w:numPr>
          <w:ilvl w:val="0"/>
          <w:numId w:val="19"/>
        </w:numPr>
        <w:jc w:val="both"/>
        <w:rPr>
          <w:rFonts w:asciiTheme="minorHAnsi" w:hAnsiTheme="minorHAnsi" w:cs="Calibri"/>
          <w:lang w:val="es-ES_tradnl"/>
        </w:rPr>
      </w:pPr>
      <w:r w:rsidRPr="00DB5725">
        <w:rPr>
          <w:rFonts w:asciiTheme="minorHAnsi" w:hAnsiTheme="minorHAnsi" w:cs="Calibri"/>
          <w:lang w:val="es-ES_tradnl"/>
        </w:rPr>
        <w:t>El 3</w:t>
      </w:r>
      <w:r>
        <w:rPr>
          <w:rFonts w:asciiTheme="minorHAnsi" w:hAnsiTheme="minorHAnsi" w:cs="Calibri"/>
          <w:lang w:val="es-ES_tradnl"/>
        </w:rPr>
        <w:t>0 de noviembre habrá Play Date. Hay 8 niño</w:t>
      </w:r>
      <w:r w:rsidR="00867CCB">
        <w:rPr>
          <w:rFonts w:asciiTheme="minorHAnsi" w:hAnsiTheme="minorHAnsi" w:cs="Calibri"/>
          <w:lang w:val="es-ES_tradnl"/>
        </w:rPr>
        <w:t>s invitados. 4 de esos niños irá</w:t>
      </w:r>
      <w:r>
        <w:rPr>
          <w:rFonts w:asciiTheme="minorHAnsi" w:hAnsiTheme="minorHAnsi" w:cs="Calibri"/>
          <w:lang w:val="es-ES_tradnl"/>
        </w:rPr>
        <w:t xml:space="preserve">n para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C, 2 para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A y 2 para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B.</w:t>
      </w:r>
    </w:p>
    <w:p w14:paraId="6F6882B1" w14:textId="77777777" w:rsidR="0061688A" w:rsidRPr="0061688A" w:rsidRDefault="0061688A" w:rsidP="0061688A">
      <w:pPr>
        <w:rPr>
          <w:rFonts w:asciiTheme="minorHAnsi" w:hAnsiTheme="minorHAnsi" w:cs="Calibri"/>
          <w:b/>
          <w:smallCaps/>
          <w:color w:val="4F6228"/>
          <w:sz w:val="32"/>
          <w:szCs w:val="32"/>
          <w:u w:val="single"/>
          <w:lang w:val="es-ES_tradnl"/>
        </w:rPr>
      </w:pPr>
    </w:p>
    <w:p w14:paraId="0961D4A6" w14:textId="764CD3AB" w:rsidR="0061688A"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EC </w:t>
      </w:r>
      <w:proofErr w:type="spellStart"/>
      <w:r>
        <w:rPr>
          <w:rFonts w:asciiTheme="minorHAnsi" w:hAnsiTheme="minorHAnsi" w:cs="Calibri"/>
          <w:b/>
          <w:smallCaps/>
          <w:color w:val="4F6228"/>
          <w:sz w:val="32"/>
          <w:szCs w:val="32"/>
          <w:u w:val="single"/>
          <w:lang w:val="es-ES_tradnl"/>
        </w:rPr>
        <w:t>Parenting</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Workshop</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0F89DB51" w14:textId="77777777" w:rsidR="00A20BC5" w:rsidRDefault="00A20BC5" w:rsidP="00A20BC5">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encuesta enviada fue respondida por la mayoría de los padres y el denominador común fue pautas de crianza.</w:t>
      </w:r>
    </w:p>
    <w:p w14:paraId="36AF6A9F" w14:textId="77777777" w:rsidR="00A20BC5" w:rsidRPr="00867CCB" w:rsidRDefault="00A20BC5" w:rsidP="00A20BC5">
      <w:pPr>
        <w:pStyle w:val="Prrafodelista"/>
        <w:jc w:val="both"/>
        <w:rPr>
          <w:rFonts w:asciiTheme="minorHAnsi" w:hAnsiTheme="minorHAnsi" w:cs="Calibri"/>
          <w:lang w:val="es-ES_tradnl"/>
        </w:rPr>
      </w:pPr>
    </w:p>
    <w:p w14:paraId="79E37548" w14:textId="3B6D395C" w:rsidR="00A20C50" w:rsidRDefault="00867CCB"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En términos generales fueron positivos los talleres.</w:t>
      </w:r>
    </w:p>
    <w:p w14:paraId="57885CE7" w14:textId="77777777" w:rsidR="00867CCB" w:rsidRPr="00867CCB" w:rsidRDefault="00867CCB" w:rsidP="00867CCB">
      <w:pPr>
        <w:jc w:val="both"/>
        <w:rPr>
          <w:rFonts w:asciiTheme="minorHAnsi" w:hAnsiTheme="minorHAnsi" w:cs="Calibri"/>
          <w:lang w:val="es-ES_tradnl"/>
        </w:rPr>
      </w:pPr>
    </w:p>
    <w:p w14:paraId="683E4A3F" w14:textId="3B41A509" w:rsidR="00867CCB" w:rsidRDefault="00867CCB"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Los padres estuvieron muy inquietos</w:t>
      </w:r>
      <w:r w:rsidRPr="00867CCB">
        <w:rPr>
          <w:rFonts w:asciiTheme="minorHAnsi" w:hAnsiTheme="minorHAnsi" w:cs="Calibri"/>
          <w:lang w:val="es-ES_tradnl"/>
        </w:rPr>
        <w:t>, preguntando y mostrando muchos deseos de saber que hacer y apoyarnos.</w:t>
      </w:r>
    </w:p>
    <w:p w14:paraId="5FA5B775" w14:textId="77777777" w:rsidR="00A20BC5" w:rsidRPr="00A20BC5" w:rsidRDefault="00A20BC5" w:rsidP="00A20BC5">
      <w:pPr>
        <w:rPr>
          <w:rFonts w:asciiTheme="minorHAnsi" w:hAnsiTheme="minorHAnsi" w:cs="Calibri"/>
          <w:lang w:val="es-ES_tradnl"/>
        </w:rPr>
      </w:pPr>
    </w:p>
    <w:p w14:paraId="52C93DBA" w14:textId="5BE142E1" w:rsidR="00A20BC5" w:rsidRDefault="00A20BC5"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Reunión de coordinadores de área con ITN</w:t>
      </w:r>
    </w:p>
    <w:p w14:paraId="3326358D" w14:textId="77777777" w:rsidR="00A20BC5" w:rsidRDefault="00A20BC5" w:rsidP="00A20BC5">
      <w:pPr>
        <w:pStyle w:val="Prrafodelista"/>
        <w:rPr>
          <w:rFonts w:asciiTheme="minorHAnsi" w:hAnsiTheme="minorHAnsi" w:cs="Calibri"/>
          <w:b/>
          <w:smallCaps/>
          <w:color w:val="4F6228"/>
          <w:sz w:val="32"/>
          <w:szCs w:val="32"/>
          <w:u w:val="single"/>
          <w:lang w:val="es-ES_tradnl"/>
        </w:rPr>
      </w:pPr>
    </w:p>
    <w:p w14:paraId="6BCF97B7" w14:textId="680E56B4" w:rsidR="00A20BC5" w:rsidRPr="00A20BC5" w:rsidRDefault="00A20BC5" w:rsidP="00A20BC5">
      <w:pPr>
        <w:pStyle w:val="Prrafodelista"/>
        <w:numPr>
          <w:ilvl w:val="0"/>
          <w:numId w:val="21"/>
        </w:numPr>
        <w:rPr>
          <w:rFonts w:asciiTheme="minorHAnsi" w:hAnsiTheme="minorHAnsi" w:cs="Calibri"/>
          <w:b/>
          <w:smallCaps/>
          <w:color w:val="4F6228"/>
          <w:sz w:val="32"/>
          <w:szCs w:val="32"/>
          <w:u w:val="single"/>
          <w:lang w:val="es-ES_tradnl"/>
        </w:rPr>
      </w:pPr>
      <w:r>
        <w:rPr>
          <w:rFonts w:asciiTheme="minorHAnsi" w:hAnsiTheme="minorHAnsi" w:cs="Calibri"/>
          <w:lang w:val="es-ES_tradnl"/>
        </w:rPr>
        <w:t>Los coordinadores de área se reunirán con los grupos de ITN así:</w:t>
      </w:r>
    </w:p>
    <w:p w14:paraId="021483BB" w14:textId="3C19A49A" w:rsidR="00A20BC5" w:rsidRDefault="00A20BC5" w:rsidP="00A20BC5">
      <w:pPr>
        <w:pStyle w:val="Prrafodelista"/>
        <w:rPr>
          <w:rFonts w:asciiTheme="minorHAnsi" w:hAnsiTheme="minorHAnsi" w:cs="Calibri"/>
          <w:lang w:val="es-ES_tradnl"/>
        </w:rPr>
      </w:pPr>
      <w:r>
        <w:rPr>
          <w:rFonts w:asciiTheme="minorHAnsi" w:hAnsiTheme="minorHAnsi" w:cs="Calibri"/>
          <w:lang w:val="es-ES_tradnl"/>
        </w:rPr>
        <w:t>Lengua: Jueves 19 de noviembre de 7:30-8:15</w:t>
      </w:r>
    </w:p>
    <w:p w14:paraId="5B35DAD9" w14:textId="69086745" w:rsidR="00A20BC5" w:rsidRDefault="00A20BC5" w:rsidP="00A20BC5">
      <w:pPr>
        <w:pStyle w:val="Prrafodelista"/>
        <w:rPr>
          <w:rFonts w:asciiTheme="minorHAnsi" w:hAnsiTheme="minorHAnsi" w:cs="Calibri"/>
          <w:lang w:val="es-ES_tradnl"/>
        </w:rPr>
      </w:pPr>
      <w:r>
        <w:rPr>
          <w:rFonts w:asciiTheme="minorHAnsi" w:hAnsiTheme="minorHAnsi" w:cs="Calibri"/>
          <w:lang w:val="es-ES_tradnl"/>
        </w:rPr>
        <w:t>Tecnología: Jueves 19 de noviembre de 8:15-9:00</w:t>
      </w:r>
    </w:p>
    <w:p w14:paraId="026EB95B" w14:textId="3C82BDE6" w:rsidR="00A20BC5" w:rsidRPr="00A20BC5" w:rsidRDefault="00A20BC5" w:rsidP="00A20BC5">
      <w:pPr>
        <w:pStyle w:val="Prrafodelista"/>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Matemática: solo </w:t>
      </w:r>
      <w:proofErr w:type="spellStart"/>
      <w:r>
        <w:rPr>
          <w:rFonts w:asciiTheme="minorHAnsi" w:hAnsiTheme="minorHAnsi" w:cs="Calibri"/>
          <w:lang w:val="es-ES_tradnl"/>
        </w:rPr>
        <w:t>nursery</w:t>
      </w:r>
      <w:proofErr w:type="spellEnd"/>
      <w:r>
        <w:rPr>
          <w:rFonts w:asciiTheme="minorHAnsi" w:hAnsiTheme="minorHAnsi" w:cs="Calibri"/>
          <w:lang w:val="es-ES_tradnl"/>
        </w:rPr>
        <w:t>, martes 17 de noviembre 8:15</w:t>
      </w:r>
    </w:p>
    <w:p w14:paraId="0EF27366" w14:textId="7EBBE749" w:rsidR="00A20C50" w:rsidRPr="00A20BC5" w:rsidRDefault="00A20C50" w:rsidP="00A20BC5">
      <w:pPr>
        <w:jc w:val="both"/>
        <w:rPr>
          <w:rFonts w:asciiTheme="minorHAnsi" w:hAnsiTheme="minorHAnsi" w:cs="Calibri"/>
          <w:lang w:val="es-ES_tradnl"/>
        </w:rPr>
      </w:pPr>
    </w:p>
    <w:p w14:paraId="22E6E52B"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4D8E8BA" w14:textId="711306DC"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Christmas cards</w:t>
      </w:r>
    </w:p>
    <w:p w14:paraId="0641BC3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2055F15F" w14:textId="2DB818D6" w:rsidR="00A20C50" w:rsidRDefault="00747CB2"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les recuerda a todos estar pendientes de que las tarjetas hayan quedado de acuerdo a lo propuestos.</w:t>
      </w:r>
    </w:p>
    <w:p w14:paraId="783C0CC5" w14:textId="77777777" w:rsidR="001F1BAA" w:rsidRDefault="001F1BAA" w:rsidP="001F1BAA">
      <w:pPr>
        <w:pStyle w:val="Prrafodelista"/>
        <w:jc w:val="both"/>
        <w:rPr>
          <w:rFonts w:asciiTheme="minorHAnsi" w:hAnsiTheme="minorHAnsi" w:cs="Calibri"/>
          <w:lang w:val="es-ES_tradnl"/>
        </w:rPr>
      </w:pPr>
    </w:p>
    <w:p w14:paraId="32C2EC1C" w14:textId="7CD8758D" w:rsidR="001F1BAA" w:rsidRPr="001F1BAA" w:rsidRDefault="00747CB2" w:rsidP="001F1BA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Los maestros deben contextualizar a los niños sobre la venta de las tarjetas, motivarlos para buscar personas a quien vendérselas.</w:t>
      </w:r>
    </w:p>
    <w:p w14:paraId="22DD56C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7065163D" w14:textId="01FB2AEC"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Infants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Swimming</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Class</w:t>
      </w:r>
      <w:proofErr w:type="spellEnd"/>
    </w:p>
    <w:p w14:paraId="03159C07" w14:textId="77777777" w:rsidR="00AC6694" w:rsidRPr="00AC6694" w:rsidRDefault="00AC6694" w:rsidP="00AC6694">
      <w:pPr>
        <w:jc w:val="both"/>
        <w:rPr>
          <w:rFonts w:asciiTheme="minorHAnsi" w:hAnsiTheme="minorHAnsi" w:cs="Calibri"/>
          <w:lang w:val="es-ES_tradnl"/>
        </w:rPr>
      </w:pPr>
    </w:p>
    <w:p w14:paraId="36C47330" w14:textId="6C378E9B" w:rsidR="00AC6694" w:rsidRPr="00833FAD" w:rsidRDefault="00833FAD" w:rsidP="00833FAD">
      <w:pPr>
        <w:pStyle w:val="Prrafodelista"/>
        <w:numPr>
          <w:ilvl w:val="0"/>
          <w:numId w:val="17"/>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Por motivos de salud y el proceso de acogimiento, de ahora en adelante los niños de </w:t>
      </w:r>
      <w:proofErr w:type="spellStart"/>
      <w:r>
        <w:rPr>
          <w:rFonts w:asciiTheme="minorHAnsi" w:hAnsiTheme="minorHAnsi" w:cs="Calibri"/>
          <w:lang w:val="es-ES_tradnl"/>
        </w:rPr>
        <w:t>Infants</w:t>
      </w:r>
      <w:proofErr w:type="spellEnd"/>
      <w:r>
        <w:rPr>
          <w:rFonts w:asciiTheme="minorHAnsi" w:hAnsiTheme="minorHAnsi" w:cs="Calibri"/>
          <w:lang w:val="es-ES_tradnl"/>
        </w:rPr>
        <w:t xml:space="preserve"> no irán a la piscina, realizarán chorritos y </w:t>
      </w:r>
      <w:r w:rsidR="00AC6694" w:rsidRPr="00AC6694">
        <w:rPr>
          <w:rFonts w:asciiTheme="minorHAnsi" w:hAnsiTheme="minorHAnsi" w:cs="Calibri"/>
          <w:lang w:val="es-ES_tradnl"/>
        </w:rPr>
        <w:t xml:space="preserve">piscina inflable en </w:t>
      </w:r>
      <w:r>
        <w:rPr>
          <w:rFonts w:asciiTheme="minorHAnsi" w:hAnsiTheme="minorHAnsi" w:cs="Calibri"/>
          <w:lang w:val="es-ES_tradnl"/>
        </w:rPr>
        <w:t>su espacio con el profesor William</w:t>
      </w:r>
      <w:r w:rsidR="00AC6694" w:rsidRPr="00AC6694">
        <w:rPr>
          <w:rFonts w:asciiTheme="minorHAnsi" w:hAnsiTheme="minorHAnsi" w:cs="Calibri"/>
          <w:lang w:val="es-ES_tradnl"/>
        </w:rPr>
        <w:t xml:space="preserve">. </w:t>
      </w:r>
    </w:p>
    <w:p w14:paraId="36D3978A" w14:textId="77777777" w:rsidR="00833FAD" w:rsidRPr="00833FAD" w:rsidRDefault="00833FAD" w:rsidP="00833FAD">
      <w:pPr>
        <w:pStyle w:val="Prrafodelista"/>
        <w:jc w:val="both"/>
        <w:rPr>
          <w:rFonts w:asciiTheme="minorHAnsi" w:hAnsiTheme="minorHAnsi" w:cs="Calibri"/>
          <w:b/>
          <w:smallCaps/>
          <w:color w:val="4F6228"/>
          <w:sz w:val="32"/>
          <w:szCs w:val="32"/>
          <w:u w:val="single"/>
          <w:lang w:val="es-ES_tradnl"/>
        </w:rPr>
      </w:pPr>
    </w:p>
    <w:p w14:paraId="4B0B9261" w14:textId="3E43A39D" w:rsidR="00AC6694" w:rsidRPr="00AC6694" w:rsidRDefault="00AC6694" w:rsidP="00A20C50">
      <w:pPr>
        <w:pStyle w:val="Prrafodelista"/>
        <w:numPr>
          <w:ilvl w:val="0"/>
          <w:numId w:val="17"/>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Cuando haya cambios de día de natación del miércoles a viernes, el profesor dejará un plan de trabajo para que las profesoras realicen la actividad en el horario asignado.</w:t>
      </w:r>
    </w:p>
    <w:p w14:paraId="43FB51B1" w14:textId="77777777" w:rsidR="00AC6694" w:rsidRPr="00833FAD" w:rsidRDefault="00AC6694" w:rsidP="00833FAD">
      <w:pPr>
        <w:jc w:val="both"/>
        <w:rPr>
          <w:rFonts w:asciiTheme="minorHAnsi" w:hAnsiTheme="minorHAnsi" w:cs="Calibri"/>
          <w:b/>
          <w:smallCaps/>
          <w:color w:val="4F6228"/>
          <w:sz w:val="32"/>
          <w:szCs w:val="32"/>
          <w:u w:val="single"/>
          <w:lang w:val="es-ES_tradnl"/>
        </w:rPr>
      </w:pPr>
    </w:p>
    <w:p w14:paraId="1BAA6319" w14:textId="09A69FA5"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Sport </w:t>
      </w:r>
      <w:proofErr w:type="spellStart"/>
      <w:r>
        <w:rPr>
          <w:rFonts w:asciiTheme="minorHAnsi" w:hAnsiTheme="minorHAnsi" w:cs="Calibri"/>
          <w:b/>
          <w:smallCaps/>
          <w:color w:val="4F6228"/>
          <w:sz w:val="32"/>
          <w:szCs w:val="32"/>
          <w:u w:val="single"/>
          <w:lang w:val="es-ES_tradnl"/>
        </w:rPr>
        <w:t>Commit</w:t>
      </w:r>
      <w:r w:rsidR="00833FAD">
        <w:rPr>
          <w:rFonts w:asciiTheme="minorHAnsi" w:hAnsiTheme="minorHAnsi" w:cs="Calibri"/>
          <w:b/>
          <w:smallCaps/>
          <w:color w:val="4F6228"/>
          <w:sz w:val="32"/>
          <w:szCs w:val="32"/>
          <w:u w:val="single"/>
          <w:lang w:val="es-ES_tradnl"/>
        </w:rPr>
        <w:t>t</w:t>
      </w:r>
      <w:r>
        <w:rPr>
          <w:rFonts w:asciiTheme="minorHAnsi" w:hAnsiTheme="minorHAnsi" w:cs="Calibri"/>
          <w:b/>
          <w:smallCaps/>
          <w:color w:val="4F6228"/>
          <w:sz w:val="32"/>
          <w:szCs w:val="32"/>
          <w:u w:val="single"/>
          <w:lang w:val="es-ES_tradnl"/>
        </w:rPr>
        <w:t>ee</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0ED41165"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791984C4" w14:textId="06B431A7" w:rsidR="00A20C50" w:rsidRPr="00A20C50" w:rsidRDefault="00833FAD"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El coordinador de P.E, informa que se tuvo una reunión con el comité de deportes al cual pertenecen algunos padres de familia, en la que se estableció que el objetivo del colegio no es sacar deportistas de alto rendimiento sino estimular las buenas relaciones, el cuidado del cuerpo, disciplina, organización, el buen uso del tiempo libre, acercamiento a las distintas modalidades deportivas, etc. </w:t>
      </w:r>
    </w:p>
    <w:p w14:paraId="78ABFD1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0B404E73" w14:textId="66306F8B"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Tiempo Gramatical de los informes</w:t>
      </w:r>
    </w:p>
    <w:p w14:paraId="6307479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24E56AD" w14:textId="04E80931" w:rsidR="00A20C50" w:rsidRDefault="0029234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Los globales deben ser escritos en pasado, puesto que reflejan lo realizado con los niños.</w:t>
      </w:r>
    </w:p>
    <w:p w14:paraId="1B4412F9" w14:textId="77777777" w:rsidR="0029234F" w:rsidRDefault="0029234F" w:rsidP="0029234F">
      <w:pPr>
        <w:pStyle w:val="Prrafodelista"/>
        <w:jc w:val="both"/>
        <w:rPr>
          <w:rFonts w:asciiTheme="minorHAnsi" w:hAnsiTheme="minorHAnsi" w:cs="Calibri"/>
          <w:lang w:val="es-ES_tradnl"/>
        </w:rPr>
      </w:pPr>
    </w:p>
    <w:p w14:paraId="3CF0398E" w14:textId="31C2DA79" w:rsidR="0029234F" w:rsidRDefault="0029234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El desempeño de los niños debe ser en presente, puesto que en pasado pierde vigencia la mirada actual que se hace de los niños.</w:t>
      </w:r>
    </w:p>
    <w:p w14:paraId="4BFD9825" w14:textId="77777777" w:rsidR="0029234F" w:rsidRPr="0029234F" w:rsidRDefault="0029234F" w:rsidP="0029234F">
      <w:pPr>
        <w:jc w:val="both"/>
        <w:rPr>
          <w:rFonts w:asciiTheme="minorHAnsi" w:hAnsiTheme="minorHAnsi" w:cs="Calibri"/>
          <w:lang w:val="es-ES_tradnl"/>
        </w:rPr>
      </w:pPr>
    </w:p>
    <w:p w14:paraId="54B557FE" w14:textId="77D1F266" w:rsidR="0029234F" w:rsidRPr="00A20C50" w:rsidRDefault="0029234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Las sugerencias y/o recomendaciones deberán ir en futuro.</w:t>
      </w:r>
    </w:p>
    <w:p w14:paraId="295162F7"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D0E3C69" w14:textId="223DDD27"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Terminación Primer Periodo Académico EC</w:t>
      </w:r>
    </w:p>
    <w:p w14:paraId="0260067D"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5C981870" w14:textId="387CFB33" w:rsidR="00A20C50" w:rsidRDefault="0029234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El primer periodo de EC, se termina </w:t>
      </w:r>
      <w:r w:rsidR="007D2C9D">
        <w:rPr>
          <w:rFonts w:asciiTheme="minorHAnsi" w:hAnsiTheme="minorHAnsi" w:cs="Calibri"/>
          <w:lang w:val="es-ES_tradnl"/>
        </w:rPr>
        <w:t xml:space="preserve">el 11 de diciembre. </w:t>
      </w:r>
    </w:p>
    <w:p w14:paraId="030A2D6A" w14:textId="5F64181A" w:rsidR="007D2C9D" w:rsidRPr="00A20C50" w:rsidRDefault="007D2C9D"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Los informes deberán estar publicados el lunes 14 de diciembre.</w:t>
      </w:r>
    </w:p>
    <w:p w14:paraId="38E5A282"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A59D638" w14:textId="528AF727"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Capacitación Apple</w:t>
      </w:r>
    </w:p>
    <w:p w14:paraId="51EE6EE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7B58CE21" w14:textId="62BE3B51" w:rsidR="00A20C50" w:rsidRPr="00A20C50" w:rsidRDefault="00A20C50" w:rsidP="00A20C50">
      <w:pPr>
        <w:pStyle w:val="Prrafodelista"/>
        <w:numPr>
          <w:ilvl w:val="0"/>
          <w:numId w:val="17"/>
        </w:numPr>
        <w:jc w:val="both"/>
        <w:rPr>
          <w:rFonts w:asciiTheme="minorHAnsi" w:hAnsiTheme="minorHAnsi" w:cs="Calibri"/>
          <w:lang w:val="es-ES_tradnl"/>
        </w:rPr>
      </w:pPr>
      <w:r w:rsidRPr="00A20C50">
        <w:rPr>
          <w:rFonts w:asciiTheme="minorHAnsi" w:hAnsiTheme="minorHAnsi" w:cs="Calibri"/>
          <w:lang w:val="es-ES_tradnl"/>
        </w:rPr>
        <w:t xml:space="preserve">El </w:t>
      </w:r>
      <w:r w:rsidR="007D2C9D">
        <w:rPr>
          <w:rFonts w:asciiTheme="minorHAnsi" w:hAnsiTheme="minorHAnsi" w:cs="Calibri"/>
          <w:lang w:val="es-ES_tradnl"/>
        </w:rPr>
        <w:t>coordinador de tecnología se pondrá en contacto con</w:t>
      </w:r>
      <w:r w:rsidR="00F43706">
        <w:rPr>
          <w:rFonts w:asciiTheme="minorHAnsi" w:hAnsiTheme="minorHAnsi" w:cs="Calibri"/>
          <w:lang w:val="es-ES_tradnl"/>
        </w:rPr>
        <w:t xml:space="preserve"> la madre de Santiago Marulanda, para establecer las posibles capacitaciones con éstos productos.</w:t>
      </w:r>
      <w:bookmarkStart w:id="0" w:name="_GoBack"/>
      <w:bookmarkEnd w:id="0"/>
    </w:p>
    <w:p w14:paraId="43219B8A"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D50DF14" w14:textId="69CB9F9A"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Recordatorio de los duties</w:t>
      </w:r>
    </w:p>
    <w:p w14:paraId="18E8AF64"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7CE9FE89" w14:textId="238D7263" w:rsidR="00A20C50" w:rsidRPr="00A20C50" w:rsidRDefault="007D2C9D"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campana no es para los profesores que están en Duty, es para los niños, los profesores no pueden abandonar su puesto hasta que todos los niños se hayan ido a sus salones.</w:t>
      </w:r>
    </w:p>
    <w:p w14:paraId="319D5C4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8387ACB" w14:textId="4F1BE73A" w:rsidR="00A20C50" w:rsidRDefault="00A20C50"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Salida de los niños de </w:t>
      </w:r>
      <w:proofErr w:type="spellStart"/>
      <w:r>
        <w:rPr>
          <w:rFonts w:asciiTheme="minorHAnsi" w:hAnsiTheme="minorHAnsi" w:cs="Calibri"/>
          <w:b/>
          <w:smallCaps/>
          <w:color w:val="4F6228"/>
          <w:sz w:val="32"/>
          <w:szCs w:val="32"/>
          <w:u w:val="single"/>
          <w:lang w:val="es-ES_tradnl"/>
        </w:rPr>
        <w:t>Infants</w:t>
      </w:r>
      <w:proofErr w:type="spellEnd"/>
      <w:r>
        <w:rPr>
          <w:rFonts w:asciiTheme="minorHAnsi" w:hAnsiTheme="minorHAnsi" w:cs="Calibri"/>
          <w:b/>
          <w:smallCaps/>
          <w:color w:val="4F6228"/>
          <w:sz w:val="32"/>
          <w:szCs w:val="32"/>
          <w:u w:val="single"/>
          <w:lang w:val="es-ES_tradnl"/>
        </w:rPr>
        <w:t xml:space="preserve"> &amp; Toddlers por la puerta de cafetería</w:t>
      </w:r>
    </w:p>
    <w:p w14:paraId="42D709E5" w14:textId="5B09D5CA" w:rsidR="005A7804" w:rsidRDefault="005A7804" w:rsidP="00AE1814">
      <w:pPr>
        <w:widowControl w:val="0"/>
        <w:tabs>
          <w:tab w:val="left" w:pos="220"/>
          <w:tab w:val="left" w:pos="720"/>
        </w:tabs>
        <w:autoSpaceDE w:val="0"/>
        <w:autoSpaceDN w:val="0"/>
        <w:adjustRightInd w:val="0"/>
        <w:spacing w:line="240" w:lineRule="auto"/>
        <w:jc w:val="both"/>
        <w:rPr>
          <w:rFonts w:ascii="Calibri" w:hAnsi="Calibri" w:cs="Calibri"/>
          <w:lang w:val="es-ES_tradnl"/>
        </w:rPr>
      </w:pPr>
    </w:p>
    <w:p w14:paraId="21B50E26" w14:textId="132DAFA3" w:rsidR="00A20C50" w:rsidRDefault="00270ED7"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Los niños de carro de IT que tienen hermanitos en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Primero serán recogidos en el sitio de carro de EC. La profesora de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encargada de ese Duty será la responsable de cuidar a dichos niños.</w:t>
      </w:r>
    </w:p>
    <w:p w14:paraId="0BE02CBE" w14:textId="77777777" w:rsidR="00B75677" w:rsidRDefault="00B75677" w:rsidP="00B75677">
      <w:pPr>
        <w:pStyle w:val="Prrafodelista"/>
        <w:jc w:val="both"/>
        <w:rPr>
          <w:rFonts w:asciiTheme="minorHAnsi" w:hAnsiTheme="minorHAnsi" w:cs="Calibri"/>
          <w:lang w:val="es-ES_tradnl"/>
        </w:rPr>
      </w:pPr>
    </w:p>
    <w:p w14:paraId="51055A46" w14:textId="72B459A6" w:rsidR="00B75677" w:rsidRPr="00A20C50" w:rsidRDefault="00B75677"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Cuando los padres se demoran en recoger a los niños, después de la 1:45, estos niños serán llevados a la oficina de María Fernanda en compañía de su hermano/a.</w:t>
      </w:r>
    </w:p>
    <w:p w14:paraId="64108E89" w14:textId="37D6B971" w:rsidR="0061688A" w:rsidRPr="00A20C50" w:rsidRDefault="0061688A" w:rsidP="00A20C50">
      <w:pPr>
        <w:jc w:val="both"/>
        <w:rPr>
          <w:rFonts w:asciiTheme="minorHAnsi" w:hAnsiTheme="minorHAnsi" w:cs="Calibri"/>
          <w:b/>
          <w:smallCaps/>
          <w:color w:val="4F6228"/>
          <w:sz w:val="32"/>
          <w:szCs w:val="32"/>
          <w:u w:val="single"/>
          <w:lang w:val="es-ES_tradnl"/>
        </w:rPr>
      </w:pPr>
    </w:p>
    <w:p w14:paraId="6AE6B16A" w14:textId="77777777" w:rsidR="00B453EC" w:rsidRPr="00AE1814" w:rsidRDefault="00B453EC" w:rsidP="00AE1814">
      <w:pPr>
        <w:widowControl w:val="0"/>
        <w:tabs>
          <w:tab w:val="left" w:pos="220"/>
          <w:tab w:val="left" w:pos="720"/>
        </w:tabs>
        <w:autoSpaceDE w:val="0"/>
        <w:autoSpaceDN w:val="0"/>
        <w:adjustRightInd w:val="0"/>
        <w:spacing w:line="240" w:lineRule="auto"/>
        <w:jc w:val="both"/>
        <w:rPr>
          <w:rFonts w:ascii="Calibri" w:hAnsi="Calibri" w:cs="Calibri"/>
          <w:lang w:val="es-ES_tradnl"/>
        </w:rPr>
      </w:pPr>
    </w:p>
    <w:sectPr w:rsidR="00B453EC" w:rsidRPr="00AE1814">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279AB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7">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68B35E3"/>
    <w:multiLevelType w:val="hybridMultilevel"/>
    <w:tmpl w:val="186421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4">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9">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5"/>
  </w:num>
  <w:num w:numId="5">
    <w:abstractNumId w:val="12"/>
  </w:num>
  <w:num w:numId="6">
    <w:abstractNumId w:val="6"/>
  </w:num>
  <w:num w:numId="7">
    <w:abstractNumId w:val="4"/>
  </w:num>
  <w:num w:numId="8">
    <w:abstractNumId w:val="9"/>
  </w:num>
  <w:num w:numId="9">
    <w:abstractNumId w:val="21"/>
  </w:num>
  <w:num w:numId="10">
    <w:abstractNumId w:val="20"/>
  </w:num>
  <w:num w:numId="11">
    <w:abstractNumId w:val="1"/>
  </w:num>
  <w:num w:numId="12">
    <w:abstractNumId w:val="2"/>
  </w:num>
  <w:num w:numId="13">
    <w:abstractNumId w:val="22"/>
  </w:num>
  <w:num w:numId="14">
    <w:abstractNumId w:val="16"/>
  </w:num>
  <w:num w:numId="15">
    <w:abstractNumId w:val="18"/>
  </w:num>
  <w:num w:numId="16">
    <w:abstractNumId w:val="13"/>
  </w:num>
  <w:num w:numId="17">
    <w:abstractNumId w:val="11"/>
  </w:num>
  <w:num w:numId="18">
    <w:abstractNumId w:val="14"/>
  </w:num>
  <w:num w:numId="19">
    <w:abstractNumId w:val="10"/>
  </w:num>
  <w:num w:numId="20">
    <w:abstractNumId w:val="8"/>
  </w:num>
  <w:num w:numId="21">
    <w:abstractNumId w:val="3"/>
  </w:num>
  <w:num w:numId="22">
    <w:abstractNumId w:val="17"/>
  </w:num>
  <w:num w:numId="23">
    <w:abstractNumId w:val="23"/>
  </w:num>
  <w:num w:numId="2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1BAA"/>
    <w:rsid w:val="001F3C00"/>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0ED7"/>
    <w:rsid w:val="0027144A"/>
    <w:rsid w:val="00271F64"/>
    <w:rsid w:val="002728A6"/>
    <w:rsid w:val="002729F5"/>
    <w:rsid w:val="00272E7E"/>
    <w:rsid w:val="00274998"/>
    <w:rsid w:val="00282E08"/>
    <w:rsid w:val="00282EC0"/>
    <w:rsid w:val="00284D5A"/>
    <w:rsid w:val="002851AD"/>
    <w:rsid w:val="002852FC"/>
    <w:rsid w:val="002859AF"/>
    <w:rsid w:val="00285C8D"/>
    <w:rsid w:val="00286DDB"/>
    <w:rsid w:val="00286E03"/>
    <w:rsid w:val="002910EA"/>
    <w:rsid w:val="0029199A"/>
    <w:rsid w:val="0029234F"/>
    <w:rsid w:val="002A3DC3"/>
    <w:rsid w:val="002A3FCC"/>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E0653"/>
    <w:rsid w:val="002E20E2"/>
    <w:rsid w:val="002E24F5"/>
    <w:rsid w:val="002E4894"/>
    <w:rsid w:val="002E5A3F"/>
    <w:rsid w:val="002F0AFA"/>
    <w:rsid w:val="002F32F8"/>
    <w:rsid w:val="002F3A95"/>
    <w:rsid w:val="002F6386"/>
    <w:rsid w:val="002F7996"/>
    <w:rsid w:val="002F7E6E"/>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684"/>
    <w:rsid w:val="00734CC4"/>
    <w:rsid w:val="00735531"/>
    <w:rsid w:val="00735D91"/>
    <w:rsid w:val="0073718C"/>
    <w:rsid w:val="0073746E"/>
    <w:rsid w:val="007376F1"/>
    <w:rsid w:val="00742BE1"/>
    <w:rsid w:val="007479A6"/>
    <w:rsid w:val="00747CB2"/>
    <w:rsid w:val="00751479"/>
    <w:rsid w:val="007556E0"/>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6624"/>
    <w:rsid w:val="007A7349"/>
    <w:rsid w:val="007B0238"/>
    <w:rsid w:val="007B2F53"/>
    <w:rsid w:val="007B349B"/>
    <w:rsid w:val="007C0AF1"/>
    <w:rsid w:val="007C2079"/>
    <w:rsid w:val="007C3090"/>
    <w:rsid w:val="007C393D"/>
    <w:rsid w:val="007C44AE"/>
    <w:rsid w:val="007C4995"/>
    <w:rsid w:val="007C4C69"/>
    <w:rsid w:val="007C4E29"/>
    <w:rsid w:val="007C5494"/>
    <w:rsid w:val="007C643B"/>
    <w:rsid w:val="007D06C6"/>
    <w:rsid w:val="007D270A"/>
    <w:rsid w:val="007D2C9D"/>
    <w:rsid w:val="007D4BBA"/>
    <w:rsid w:val="007D5222"/>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CCB"/>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10042"/>
    <w:rsid w:val="00910298"/>
    <w:rsid w:val="00910553"/>
    <w:rsid w:val="009125E2"/>
    <w:rsid w:val="00916D49"/>
    <w:rsid w:val="009174C6"/>
    <w:rsid w:val="00920DC4"/>
    <w:rsid w:val="00924636"/>
    <w:rsid w:val="00925563"/>
    <w:rsid w:val="00927CB3"/>
    <w:rsid w:val="009304D2"/>
    <w:rsid w:val="009307FB"/>
    <w:rsid w:val="00931B01"/>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60BA"/>
    <w:rsid w:val="00B01008"/>
    <w:rsid w:val="00B01436"/>
    <w:rsid w:val="00B01D1E"/>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3033A"/>
    <w:rsid w:val="00D308E2"/>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65875"/>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22AA"/>
    <w:rsid w:val="00D95709"/>
    <w:rsid w:val="00D95F2C"/>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941"/>
    <w:rsid w:val="00DC5059"/>
    <w:rsid w:val="00DC5A35"/>
    <w:rsid w:val="00DC6B75"/>
    <w:rsid w:val="00DC7BA4"/>
    <w:rsid w:val="00DD3F7A"/>
    <w:rsid w:val="00DD4487"/>
    <w:rsid w:val="00DD5D17"/>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58DA"/>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A1A717D7-B7C9-2741-99C4-9EA733D4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7</Pages>
  <Words>1350</Words>
  <Characters>7430</Characters>
  <Application>Microsoft Macintosh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4</cp:revision>
  <cp:lastPrinted>2011-12-22T15:28:00Z</cp:lastPrinted>
  <dcterms:created xsi:type="dcterms:W3CDTF">2015-11-13T10:33:00Z</dcterms:created>
  <dcterms:modified xsi:type="dcterms:W3CDTF">2015-11-13T20:35:00Z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